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120"/>
        <w:rPr>
          <w:rFonts w:ascii="Times New Roman"/>
          <w:sz w:val="20"/>
        </w:rPr>
      </w:pPr>
      <w:r>
        <w:rPr>
          <w:rFonts w:ascii="Times New Roman"/>
          <w:sz w:val="20"/>
        </w:rPr>
        <w:drawing>
          <wp:inline distT="0" distB="0" distL="0" distR="0">
            <wp:extent cx="5900166" cy="1052417"/>
            <wp:effectExtent l="0" t="0" r="0" b="0"/>
            <wp:docPr id="1" name="image1.jpeg"/>
            <wp:cNvGraphicFramePr>
              <a:graphicFrameLocks noChangeAspect="1"/>
            </wp:cNvGraphicFramePr>
            <a:graphic>
              <a:graphicData uri="http://schemas.openxmlformats.org/drawingml/2006/picture">
                <pic:pic>
                  <pic:nvPicPr>
                    <pic:cNvPr id="2" name="image1.jpeg"/>
                    <pic:cNvPicPr/>
                  </pic:nvPicPr>
                  <pic:blipFill>
                    <a:blip r:embed="rId6" cstate="print"/>
                    <a:stretch>
                      <a:fillRect/>
                    </a:stretch>
                  </pic:blipFill>
                  <pic:spPr>
                    <a:xfrm>
                      <a:off x="0" y="0"/>
                      <a:ext cx="5900166" cy="1052417"/>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8"/>
        <w:rPr>
          <w:rFonts w:ascii="Times New Roman"/>
          <w:sz w:val="26"/>
        </w:rPr>
      </w:pPr>
    </w:p>
    <w:p>
      <w:pPr>
        <w:pStyle w:val="Title"/>
        <w:spacing w:line="292" w:lineRule="auto"/>
      </w:pPr>
      <w:r>
        <w:rPr>
          <w:rFonts w:ascii="Times New Roman" w:eastAsia="Times New Roman"/>
        </w:rPr>
        <w:t>RoboMaster</w:t>
      </w:r>
      <w:r>
        <w:rPr>
          <w:rFonts w:ascii="Times New Roman" w:eastAsia="Times New Roman"/>
          <w:spacing w:val="-8"/>
        </w:rPr>
        <w:t> </w:t>
      </w:r>
      <w:r>
        <w:rPr>
          <w:rFonts w:ascii="Times New Roman" w:eastAsia="Times New Roman"/>
        </w:rPr>
        <w:t>2021</w:t>
      </w:r>
      <w:r>
        <w:rPr>
          <w:rFonts w:ascii="Times New Roman" w:eastAsia="Times New Roman"/>
          <w:spacing w:val="-7"/>
        </w:rPr>
        <w:t> </w:t>
      </w:r>
      <w:r>
        <w:rPr/>
        <w:t>机甲大师超级对抗赛哨兵机器人技术说明文档</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7"/>
        </w:rPr>
      </w:pPr>
      <w:r>
        <w:rPr/>
        <w:drawing>
          <wp:anchor distT="0" distB="0" distL="0" distR="0" allowOverlap="1" layoutInCell="1" locked="0" behindDoc="0" simplePos="0" relativeHeight="0">
            <wp:simplePos x="0" y="0"/>
            <wp:positionH relativeFrom="page">
              <wp:posOffset>2236533</wp:posOffset>
            </wp:positionH>
            <wp:positionV relativeFrom="paragraph">
              <wp:posOffset>156309</wp:posOffset>
            </wp:positionV>
            <wp:extent cx="2976371" cy="3963924"/>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7" cstate="print"/>
                    <a:stretch>
                      <a:fillRect/>
                    </a:stretch>
                  </pic:blipFill>
                  <pic:spPr>
                    <a:xfrm>
                      <a:off x="0" y="0"/>
                      <a:ext cx="2976371" cy="3963924"/>
                    </a:xfrm>
                    <a:prstGeom prst="rect">
                      <a:avLst/>
                    </a:prstGeom>
                  </pic:spPr>
                </pic:pic>
              </a:graphicData>
            </a:graphic>
          </wp:anchor>
        </w:drawing>
      </w:r>
    </w:p>
    <w:p>
      <w:pPr>
        <w:pStyle w:val="BodyText"/>
        <w:rPr>
          <w:sz w:val="20"/>
        </w:rPr>
      </w:pPr>
    </w:p>
    <w:p>
      <w:pPr>
        <w:pStyle w:val="BodyText"/>
        <w:spacing w:before="2"/>
      </w:pPr>
    </w:p>
    <w:p>
      <w:pPr>
        <w:spacing w:line="413" w:lineRule="exact" w:before="22"/>
        <w:ind w:left="0" w:right="798" w:firstLine="0"/>
        <w:jc w:val="center"/>
        <w:rPr>
          <w:rFonts w:ascii="Microsoft JhengHei UI" w:eastAsia="Microsoft JhengHei UI" w:hint="eastAsia"/>
          <w:b/>
          <w:sz w:val="28"/>
        </w:rPr>
      </w:pPr>
      <w:r>
        <w:rPr>
          <w:rFonts w:ascii="Microsoft JhengHei UI" w:eastAsia="Microsoft JhengHei UI" w:hint="eastAsia"/>
          <w:b/>
          <w:sz w:val="28"/>
        </w:rPr>
        <w:t>哈尔滨工业大学（深圳）南工骁鹰机器人队</w:t>
      </w:r>
    </w:p>
    <w:p>
      <w:pPr>
        <w:spacing w:line="413" w:lineRule="exact" w:before="0"/>
        <w:ind w:left="0" w:right="798" w:firstLine="0"/>
        <w:jc w:val="center"/>
        <w:rPr>
          <w:rFonts w:ascii="Microsoft JhengHei UI" w:eastAsia="Microsoft JhengHei UI" w:hint="eastAsia"/>
          <w:b/>
          <w:sz w:val="28"/>
        </w:rPr>
      </w:pPr>
      <w:r>
        <w:rPr>
          <w:rFonts w:ascii="Times New Roman" w:eastAsia="Times New Roman"/>
          <w:b/>
          <w:sz w:val="28"/>
        </w:rPr>
        <w:t>2021 </w:t>
      </w:r>
      <w:r>
        <w:rPr>
          <w:rFonts w:ascii="Microsoft JhengHei UI" w:eastAsia="Microsoft JhengHei UI" w:hint="eastAsia"/>
          <w:b/>
          <w:sz w:val="28"/>
        </w:rPr>
        <w:t>年 </w:t>
      </w:r>
      <w:r>
        <w:rPr>
          <w:rFonts w:ascii="Times New Roman" w:eastAsia="Times New Roman"/>
          <w:b/>
          <w:sz w:val="28"/>
        </w:rPr>
        <w:t>8 </w:t>
      </w:r>
      <w:r>
        <w:rPr>
          <w:rFonts w:ascii="Microsoft JhengHei UI" w:eastAsia="Microsoft JhengHei UI" w:hint="eastAsia"/>
          <w:b/>
          <w:sz w:val="28"/>
        </w:rPr>
        <w:t>月</w:t>
      </w:r>
    </w:p>
    <w:p>
      <w:pPr>
        <w:spacing w:after="0" w:line="413" w:lineRule="exact"/>
        <w:jc w:val="center"/>
        <w:rPr>
          <w:rFonts w:ascii="Microsoft JhengHei UI" w:eastAsia="Microsoft JhengHei UI" w:hint="eastAsia"/>
          <w:sz w:val="28"/>
        </w:rPr>
        <w:sectPr>
          <w:footerReference w:type="default" r:id="rId5"/>
          <w:type w:val="continuous"/>
          <w:pgSz w:w="11910" w:h="16840"/>
          <w:pgMar w:footer="829" w:header="0" w:top="1420" w:bottom="1020" w:left="1320" w:right="520"/>
          <w:pgNumType w:start="1"/>
        </w:sectPr>
      </w:pPr>
    </w:p>
    <w:p>
      <w:pPr>
        <w:pStyle w:val="Heading1"/>
        <w:spacing w:before="22"/>
        <w:ind w:left="120" w:firstLine="0"/>
      </w:pPr>
      <w:r>
        <w:rPr/>
        <w:t>目录</w:t>
      </w:r>
    </w:p>
    <w:sdt>
      <w:sdtPr>
        <w:docPartObj>
          <w:docPartGallery w:val="Table of Contents"/>
          <w:docPartUnique/>
        </w:docPartObj>
      </w:sdtPr>
      <w:sdtEndPr/>
      <w:sdtContent>
        <w:p>
          <w:pPr>
            <w:pStyle w:val="TOC1"/>
            <w:numPr>
              <w:ilvl w:val="0"/>
              <w:numId w:val="1"/>
            </w:numPr>
            <w:tabs>
              <w:tab w:pos="434" w:val="left" w:leader="none"/>
              <w:tab w:pos="435" w:val="left" w:leader="none"/>
              <w:tab w:pos="9145" w:val="right" w:leader="none"/>
            </w:tabs>
            <w:spacing w:line="240" w:lineRule="auto" w:before="125" w:after="0"/>
            <w:ind w:left="435" w:right="0" w:hanging="315"/>
            <w:jc w:val="left"/>
            <w:rPr>
              <w:rFonts w:ascii="Times New Roman" w:eastAsia="Times New Roman"/>
            </w:rPr>
          </w:pPr>
          <w:hyperlink w:history="true" w:anchor="_TOC_250003">
            <w:r>
              <w:rPr/>
              <w:t>需求分析</w:t>
            </w:r>
            <w:r>
              <w:rPr>
                <w:rFonts w:ascii="Times New Roman" w:eastAsia="Times New Roman"/>
              </w:rPr>
              <w:tab/>
            </w:r>
            <w:r>
              <w:rPr>
                <w:rFonts w:ascii="Times New Roman" w:eastAsia="Times New Roman"/>
              </w:rPr>
              <w:t>1</w:t>
            </w:r>
          </w:hyperlink>
        </w:p>
        <w:p>
          <w:pPr>
            <w:pStyle w:val="TOC1"/>
            <w:numPr>
              <w:ilvl w:val="0"/>
              <w:numId w:val="1"/>
            </w:numPr>
            <w:tabs>
              <w:tab w:pos="434" w:val="left" w:leader="none"/>
              <w:tab w:pos="435" w:val="left" w:leader="none"/>
              <w:tab w:pos="9145" w:val="right" w:leader="none"/>
            </w:tabs>
            <w:spacing w:line="240" w:lineRule="auto" w:before="164" w:after="0"/>
            <w:ind w:left="435" w:right="0" w:hanging="315"/>
            <w:jc w:val="left"/>
            <w:rPr>
              <w:rFonts w:ascii="Times New Roman" w:eastAsia="Times New Roman"/>
            </w:rPr>
          </w:pPr>
          <w:hyperlink w:history="true" w:anchor="_TOC_250002">
            <w:r>
              <w:rPr/>
              <w:t>主要参数说明</w:t>
            </w:r>
            <w:r>
              <w:rPr>
                <w:rFonts w:ascii="Times New Roman" w:eastAsia="Times New Roman"/>
              </w:rPr>
              <w:tab/>
            </w:r>
            <w:r>
              <w:rPr>
                <w:rFonts w:ascii="Times New Roman" w:eastAsia="Times New Roman"/>
              </w:rPr>
              <w:t>1</w:t>
            </w:r>
          </w:hyperlink>
        </w:p>
        <w:p>
          <w:pPr>
            <w:pStyle w:val="TOC2"/>
            <w:tabs>
              <w:tab w:pos="917" w:val="left" w:leader="none"/>
              <w:tab w:pos="9145" w:val="right" w:leader="dot"/>
            </w:tabs>
            <w:ind w:left="435" w:firstLine="0"/>
            <w:rPr>
              <w:rFonts w:ascii="Times New Roman" w:eastAsia="Times New Roman"/>
            </w:rPr>
          </w:pPr>
          <w:r>
            <w:rPr>
              <w:rFonts w:ascii="Times New Roman" w:eastAsia="Times New Roman"/>
            </w:rPr>
            <w:t>2.1</w:t>
            <w:tab/>
          </w:r>
          <w:r>
            <w:rPr/>
            <w:t>哨兵</w:t>
          </w:r>
          <w:r>
            <w:rPr>
              <w:spacing w:val="-53"/>
            </w:rPr>
            <w:t> </w:t>
          </w:r>
          <w:r>
            <w:rPr>
              <w:rFonts w:ascii="Times New Roman" w:eastAsia="Times New Roman"/>
            </w:rPr>
            <w:t>1.0</w:t>
            <w:tab/>
            <w:t>1</w:t>
          </w:r>
        </w:p>
        <w:p>
          <w:pPr>
            <w:pStyle w:val="TOC2"/>
            <w:tabs>
              <w:tab w:pos="917" w:val="left" w:leader="none"/>
              <w:tab w:pos="9145" w:val="right" w:leader="dot"/>
            </w:tabs>
            <w:spacing w:before="59"/>
            <w:ind w:left="435" w:firstLine="0"/>
            <w:rPr>
              <w:rFonts w:ascii="Times New Roman" w:eastAsia="Times New Roman"/>
            </w:rPr>
          </w:pPr>
          <w:r>
            <w:rPr>
              <w:rFonts w:ascii="Times New Roman" w:eastAsia="Times New Roman"/>
            </w:rPr>
            <w:t>2.2</w:t>
            <w:tab/>
          </w:r>
          <w:r>
            <w:rPr/>
            <w:t>哨兵</w:t>
          </w:r>
          <w:r>
            <w:rPr>
              <w:spacing w:val="-53"/>
            </w:rPr>
            <w:t> </w:t>
          </w:r>
          <w:r>
            <w:rPr>
              <w:rFonts w:ascii="Times New Roman" w:eastAsia="Times New Roman"/>
            </w:rPr>
            <w:t>2.0</w:t>
            <w:tab/>
            <w:t>1</w:t>
          </w:r>
        </w:p>
        <w:p>
          <w:pPr>
            <w:pStyle w:val="TOC1"/>
            <w:numPr>
              <w:ilvl w:val="0"/>
              <w:numId w:val="1"/>
            </w:numPr>
            <w:tabs>
              <w:tab w:pos="434" w:val="left" w:leader="none"/>
              <w:tab w:pos="435" w:val="left" w:leader="none"/>
              <w:tab w:pos="9145" w:val="right" w:leader="none"/>
            </w:tabs>
            <w:spacing w:line="240" w:lineRule="auto" w:before="212" w:after="0"/>
            <w:ind w:left="435" w:right="0" w:hanging="315"/>
            <w:jc w:val="left"/>
            <w:rPr>
              <w:rFonts w:ascii="Times New Roman" w:eastAsia="Times New Roman"/>
            </w:rPr>
          </w:pPr>
          <w:hyperlink w:history="true" w:anchor="_TOC_250001">
            <w:r>
              <w:rPr/>
              <w:t>机械设计方案实现</w:t>
            </w:r>
            <w:r>
              <w:rPr>
                <w:rFonts w:ascii="Times New Roman" w:eastAsia="Times New Roman"/>
              </w:rPr>
              <w:tab/>
            </w:r>
            <w:r>
              <w:rPr>
                <w:rFonts w:ascii="Times New Roman" w:eastAsia="Times New Roman"/>
              </w:rPr>
              <w:t>2</w:t>
            </w:r>
          </w:hyperlink>
        </w:p>
        <w:p>
          <w:pPr>
            <w:pStyle w:val="TOC2"/>
            <w:numPr>
              <w:ilvl w:val="1"/>
              <w:numId w:val="1"/>
            </w:numPr>
            <w:tabs>
              <w:tab w:pos="917" w:val="left" w:leader="none"/>
              <w:tab w:pos="918" w:val="left" w:leader="none"/>
              <w:tab w:pos="9145" w:val="right" w:leader="dot"/>
            </w:tabs>
            <w:spacing w:line="240" w:lineRule="auto" w:before="10" w:after="0"/>
            <w:ind w:left="918" w:right="0" w:hanging="483"/>
            <w:jc w:val="left"/>
            <w:rPr>
              <w:rFonts w:ascii="Times New Roman" w:eastAsia="Times New Roman"/>
            </w:rPr>
          </w:pPr>
          <w:r>
            <w:rPr/>
            <w:t>方案综述</w:t>
          </w:r>
          <w:r>
            <w:rPr>
              <w:rFonts w:ascii="Times New Roman" w:eastAsia="Times New Roman"/>
            </w:rPr>
            <w:tab/>
            <w:t>2</w:t>
          </w:r>
        </w:p>
        <w:p>
          <w:pPr>
            <w:pStyle w:val="TOC2"/>
            <w:numPr>
              <w:ilvl w:val="1"/>
              <w:numId w:val="1"/>
            </w:numPr>
            <w:tabs>
              <w:tab w:pos="917" w:val="left" w:leader="none"/>
              <w:tab w:pos="918" w:val="left" w:leader="none"/>
              <w:tab w:pos="9145" w:val="right" w:leader="dot"/>
            </w:tabs>
            <w:spacing w:line="240" w:lineRule="auto" w:before="59" w:after="0"/>
            <w:ind w:left="918" w:right="0" w:hanging="483"/>
            <w:jc w:val="left"/>
            <w:rPr>
              <w:rFonts w:ascii="Times New Roman" w:eastAsia="Times New Roman"/>
            </w:rPr>
          </w:pPr>
          <w:r>
            <w:rPr/>
            <w:t>方案具体实施细节</w:t>
          </w:r>
          <w:r>
            <w:rPr>
              <w:rFonts w:ascii="Times New Roman" w:eastAsia="Times New Roman"/>
            </w:rPr>
            <w:tab/>
            <w:t>3</w:t>
          </w:r>
        </w:p>
        <w:p>
          <w:pPr>
            <w:pStyle w:val="TOC3"/>
            <w:tabs>
              <w:tab w:pos="1589" w:val="left" w:leader="none"/>
              <w:tab w:pos="9145" w:val="right" w:leader="dot"/>
            </w:tabs>
            <w:spacing w:before="59"/>
          </w:pPr>
          <w:r>
            <w:rPr/>
            <w:t>3.2.1</w:t>
            <w:tab/>
          </w:r>
          <w:r>
            <w:rPr>
              <w:rFonts w:ascii="宋体" w:eastAsia="宋体" w:hint="eastAsia"/>
            </w:rPr>
            <w:t>哨兵</w:t>
          </w:r>
          <w:r>
            <w:rPr>
              <w:rFonts w:ascii="宋体" w:eastAsia="宋体" w:hint="eastAsia"/>
              <w:spacing w:val="-53"/>
            </w:rPr>
            <w:t> </w:t>
          </w:r>
          <w:r>
            <w:rPr/>
            <w:t>1.0</w:t>
            <w:tab/>
            <w:t>3</w:t>
          </w:r>
        </w:p>
        <w:p>
          <w:pPr>
            <w:pStyle w:val="TOC3"/>
            <w:tabs>
              <w:tab w:pos="1589" w:val="left" w:leader="none"/>
              <w:tab w:pos="9145" w:val="right" w:leader="dot"/>
            </w:tabs>
          </w:pPr>
          <w:r>
            <w:rPr/>
            <w:t>3.2.2</w:t>
            <w:tab/>
          </w:r>
          <w:r>
            <w:rPr>
              <w:rFonts w:ascii="宋体" w:eastAsia="宋体" w:hint="eastAsia"/>
            </w:rPr>
            <w:t>哨兵</w:t>
          </w:r>
          <w:r>
            <w:rPr>
              <w:rFonts w:ascii="宋体" w:eastAsia="宋体" w:hint="eastAsia"/>
              <w:spacing w:val="-53"/>
            </w:rPr>
            <w:t> </w:t>
          </w:r>
          <w:r>
            <w:rPr/>
            <w:t>2.0</w:t>
            <w:tab/>
            <w:t>4</w:t>
          </w:r>
        </w:p>
        <w:p>
          <w:pPr>
            <w:pStyle w:val="TOC1"/>
            <w:numPr>
              <w:ilvl w:val="0"/>
              <w:numId w:val="1"/>
            </w:numPr>
            <w:tabs>
              <w:tab w:pos="434" w:val="left" w:leader="none"/>
              <w:tab w:pos="435" w:val="left" w:leader="none"/>
              <w:tab w:pos="9145" w:val="right" w:leader="none"/>
            </w:tabs>
            <w:spacing w:line="240" w:lineRule="auto" w:before="212" w:after="0"/>
            <w:ind w:left="435" w:right="0" w:hanging="315"/>
            <w:jc w:val="left"/>
            <w:rPr>
              <w:rFonts w:ascii="Times New Roman" w:eastAsia="Times New Roman"/>
            </w:rPr>
          </w:pPr>
          <w:hyperlink w:history="true" w:anchor="_TOC_250000">
            <w:r>
              <w:rPr/>
              <w:t>电控方案实现</w:t>
            </w:r>
            <w:r>
              <w:rPr>
                <w:rFonts w:ascii="Times New Roman" w:eastAsia="Times New Roman"/>
              </w:rPr>
              <w:tab/>
            </w:r>
            <w:r>
              <w:rPr>
                <w:rFonts w:ascii="Times New Roman" w:eastAsia="Times New Roman"/>
              </w:rPr>
              <w:t>7</w:t>
            </w:r>
          </w:hyperlink>
        </w:p>
        <w:p>
          <w:pPr>
            <w:pStyle w:val="TOC2"/>
            <w:numPr>
              <w:ilvl w:val="1"/>
              <w:numId w:val="1"/>
            </w:numPr>
            <w:tabs>
              <w:tab w:pos="917" w:val="left" w:leader="none"/>
              <w:tab w:pos="918" w:val="left" w:leader="none"/>
              <w:tab w:pos="9145" w:val="right" w:leader="dot"/>
            </w:tabs>
            <w:spacing w:line="240" w:lineRule="auto" w:before="11" w:after="0"/>
            <w:ind w:left="918" w:right="0" w:hanging="483"/>
            <w:jc w:val="left"/>
            <w:rPr>
              <w:rFonts w:ascii="Times New Roman" w:eastAsia="Times New Roman"/>
            </w:rPr>
          </w:pPr>
          <w:r>
            <w:rPr/>
            <w:t>代码结构</w:t>
          </w:r>
          <w:r>
            <w:rPr>
              <w:rFonts w:ascii="Times New Roman" w:eastAsia="Times New Roman"/>
            </w:rPr>
            <w:tab/>
            <w:t>7</w:t>
          </w:r>
        </w:p>
        <w:p>
          <w:pPr>
            <w:pStyle w:val="TOC2"/>
            <w:numPr>
              <w:ilvl w:val="1"/>
              <w:numId w:val="1"/>
            </w:numPr>
            <w:tabs>
              <w:tab w:pos="917" w:val="left" w:leader="none"/>
              <w:tab w:pos="918" w:val="left" w:leader="none"/>
              <w:tab w:pos="9145" w:val="right" w:leader="dot"/>
            </w:tabs>
            <w:spacing w:line="240" w:lineRule="auto" w:before="58" w:after="0"/>
            <w:ind w:left="918" w:right="0" w:hanging="483"/>
            <w:jc w:val="left"/>
            <w:rPr>
              <w:rFonts w:ascii="Times New Roman" w:eastAsia="Times New Roman"/>
            </w:rPr>
          </w:pPr>
          <w:r>
            <w:rPr/>
            <w:t>主要控制逻辑</w:t>
          </w:r>
          <w:r>
            <w:rPr>
              <w:rFonts w:ascii="Times New Roman" w:eastAsia="Times New Roman"/>
            </w:rPr>
            <w:tab/>
            <w:t>8</w:t>
          </w:r>
        </w:p>
        <w:p>
          <w:pPr>
            <w:pStyle w:val="TOC3"/>
            <w:numPr>
              <w:ilvl w:val="2"/>
              <w:numId w:val="1"/>
            </w:numPr>
            <w:tabs>
              <w:tab w:pos="1589" w:val="left" w:leader="none"/>
              <w:tab w:pos="1590" w:val="left" w:leader="none"/>
              <w:tab w:pos="9145" w:val="right" w:leader="dot"/>
            </w:tabs>
            <w:spacing w:line="240" w:lineRule="auto" w:before="59" w:after="0"/>
            <w:ind w:left="1590" w:right="0" w:hanging="672"/>
            <w:jc w:val="left"/>
          </w:pPr>
          <w:r>
            <w:rPr>
              <w:rFonts w:ascii="宋体" w:eastAsia="宋体" w:hint="eastAsia"/>
            </w:rPr>
            <w:t>逻辑图</w:t>
          </w:r>
          <w:r>
            <w:rPr/>
            <w:tab/>
            <w:t>8</w:t>
          </w:r>
        </w:p>
        <w:p>
          <w:pPr>
            <w:pStyle w:val="TOC2"/>
            <w:numPr>
              <w:ilvl w:val="1"/>
              <w:numId w:val="1"/>
            </w:numPr>
            <w:tabs>
              <w:tab w:pos="917" w:val="left" w:leader="none"/>
              <w:tab w:pos="918" w:val="left" w:leader="none"/>
              <w:tab w:pos="9145" w:val="right" w:leader="dot"/>
            </w:tabs>
            <w:spacing w:line="240" w:lineRule="auto" w:before="58" w:after="0"/>
            <w:ind w:left="918" w:right="0" w:hanging="483"/>
            <w:jc w:val="left"/>
            <w:rPr>
              <w:rFonts w:ascii="Times New Roman" w:eastAsia="Times New Roman"/>
            </w:rPr>
          </w:pPr>
          <w:r>
            <w:rPr/>
            <w:t>开发、调试工具</w:t>
          </w:r>
          <w:r>
            <w:rPr>
              <w:rFonts w:ascii="Times New Roman" w:eastAsia="Times New Roman"/>
            </w:rPr>
            <w:tab/>
            <w:t>10</w:t>
          </w:r>
        </w:p>
      </w:sdtContent>
    </w:sdt>
    <w:p>
      <w:pPr>
        <w:spacing w:after="0" w:line="240" w:lineRule="auto"/>
        <w:jc w:val="left"/>
        <w:rPr>
          <w:rFonts w:ascii="Times New Roman" w:eastAsia="Times New Roman"/>
        </w:rPr>
        <w:sectPr>
          <w:headerReference w:type="default" r:id="rId8"/>
          <w:footerReference w:type="default" r:id="rId9"/>
          <w:pgSz w:w="11910" w:h="16840"/>
          <w:pgMar w:header="703" w:footer="820" w:top="1260" w:bottom="1000" w:left="1320" w:right="520"/>
        </w:sectPr>
      </w:pPr>
    </w:p>
    <w:p>
      <w:pPr>
        <w:pStyle w:val="Heading1"/>
        <w:numPr>
          <w:ilvl w:val="0"/>
          <w:numId w:val="2"/>
        </w:numPr>
        <w:tabs>
          <w:tab w:pos="569" w:val="left" w:leader="none"/>
          <w:tab w:pos="570" w:val="left" w:leader="none"/>
        </w:tabs>
        <w:spacing w:line="240" w:lineRule="auto" w:before="26" w:after="0"/>
        <w:ind w:left="570" w:right="0" w:hanging="450"/>
        <w:jc w:val="left"/>
      </w:pPr>
      <w:bookmarkStart w:name="_TOC_250003" w:id="1"/>
      <w:bookmarkEnd w:id="1"/>
      <w:r>
        <w:rPr/>
        <w:t>需求分析</w:t>
      </w:r>
    </w:p>
    <w:p>
      <w:pPr>
        <w:pStyle w:val="BodyText"/>
        <w:spacing w:line="292" w:lineRule="auto" w:before="220"/>
        <w:ind w:left="120" w:right="917" w:firstLine="560"/>
        <w:jc w:val="both"/>
      </w:pPr>
      <w:r>
        <w:rPr>
          <w:spacing w:val="-40"/>
        </w:rPr>
        <w:t>从 </w:t>
      </w:r>
      <w:r>
        <w:rPr>
          <w:rFonts w:ascii="Times New Roman" w:hAnsi="Times New Roman" w:eastAsia="Times New Roman"/>
          <w:spacing w:val="-3"/>
        </w:rPr>
        <w:t>2020</w:t>
      </w:r>
      <w:r>
        <w:rPr>
          <w:rFonts w:ascii="Times New Roman" w:hAnsi="Times New Roman" w:eastAsia="Times New Roman"/>
          <w:spacing w:val="-6"/>
        </w:rPr>
        <w:t> </w:t>
      </w:r>
      <w:r>
        <w:rPr>
          <w:spacing w:val="-3"/>
        </w:rPr>
        <w:t>赛季开始，哨兵机器人可以拥有两个发射机构，且这两个发射</w:t>
      </w:r>
      <w:r>
        <w:rPr/>
        <w:t>机构的热量单独计算，相比以往的单发射机构，哨兵机器人拥有了双倍火力，新规则可以说对哨兵来了一波大大的增强，很显然，哨兵设计两个发射机构是不二选择。同时为了防止敌方从背后偷袭，哨兵机器人应至少有一个发射机构具有</w:t>
      </w:r>
      <w:r>
        <w:rPr>
          <w:rFonts w:ascii="Times New Roman" w:hAnsi="Times New Roman" w:eastAsia="Times New Roman"/>
        </w:rPr>
        <w:t>360°</w:t>
      </w:r>
      <w:r>
        <w:rPr/>
        <w:t>的攻击范围。其次哨兵机器人是需要一定自保能力的，所以最好具有动能回收装置以实现快速移动、快速转向的目的。另外一点很重要的就是底盘要能够快速方便的从轨道上拆装。</w:t>
      </w:r>
    </w:p>
    <w:p>
      <w:pPr>
        <w:pStyle w:val="BodyText"/>
        <w:spacing w:before="4"/>
      </w:pPr>
    </w:p>
    <w:p>
      <w:pPr>
        <w:pStyle w:val="Heading1"/>
        <w:numPr>
          <w:ilvl w:val="0"/>
          <w:numId w:val="2"/>
        </w:numPr>
        <w:tabs>
          <w:tab w:pos="569" w:val="left" w:leader="none"/>
          <w:tab w:pos="570" w:val="left" w:leader="none"/>
        </w:tabs>
        <w:spacing w:line="240" w:lineRule="auto" w:before="0" w:after="0"/>
        <w:ind w:left="570" w:right="0" w:hanging="450"/>
        <w:jc w:val="left"/>
      </w:pPr>
      <w:bookmarkStart w:name="_TOC_250002" w:id="2"/>
      <w:bookmarkEnd w:id="2"/>
      <w:r>
        <w:rPr/>
        <w:t>主要参数说明</w:t>
      </w:r>
    </w:p>
    <w:p>
      <w:pPr>
        <w:tabs>
          <w:tab w:pos="659" w:val="left" w:leader="none"/>
        </w:tabs>
        <w:spacing w:before="205"/>
        <w:ind w:left="120" w:right="0" w:firstLine="0"/>
        <w:jc w:val="left"/>
        <w:rPr>
          <w:rFonts w:ascii="Times New Roman" w:eastAsia="Times New Roman"/>
          <w:b/>
          <w:sz w:val="24"/>
        </w:rPr>
      </w:pPr>
      <w:r>
        <w:rPr>
          <w:rFonts w:ascii="Times New Roman" w:eastAsia="Times New Roman"/>
          <w:b/>
          <w:sz w:val="24"/>
        </w:rPr>
        <w:t>2.1</w:t>
        <w:tab/>
      </w:r>
      <w:r>
        <w:rPr>
          <w:rFonts w:ascii="Microsoft JhengHei UI" w:eastAsia="Microsoft JhengHei UI" w:hint="eastAsia"/>
          <w:b/>
          <w:sz w:val="24"/>
        </w:rPr>
        <w:t>哨兵 </w:t>
      </w:r>
      <w:r>
        <w:rPr>
          <w:rFonts w:ascii="Times New Roman" w:eastAsia="Times New Roman"/>
          <w:b/>
          <w:sz w:val="24"/>
        </w:rPr>
        <w:t>1.0</w:t>
      </w:r>
    </w:p>
    <w:p>
      <w:pPr>
        <w:pStyle w:val="BodyText"/>
        <w:spacing w:before="222"/>
        <w:ind w:left="680"/>
      </w:pPr>
      <w:r>
        <w:rPr>
          <w:spacing w:val="-5"/>
          <w:w w:val="95"/>
        </w:rPr>
        <w:t>哨兵 </w:t>
      </w:r>
      <w:r>
        <w:rPr>
          <w:rFonts w:ascii="Times New Roman" w:eastAsia="Times New Roman"/>
          <w:w w:val="95"/>
        </w:rPr>
        <w:t>1.0</w:t>
      </w:r>
      <w:r>
        <w:rPr>
          <w:rFonts w:ascii="Times New Roman" w:eastAsia="Times New Roman"/>
          <w:spacing w:val="53"/>
          <w:w w:val="95"/>
        </w:rPr>
        <w:t> </w:t>
      </w:r>
      <w:r>
        <w:rPr>
          <w:spacing w:val="-3"/>
          <w:w w:val="95"/>
        </w:rPr>
        <w:t>参数如表 </w:t>
      </w:r>
      <w:r>
        <w:rPr>
          <w:rFonts w:ascii="Times New Roman" w:eastAsia="Times New Roman"/>
          <w:w w:val="95"/>
        </w:rPr>
        <w:t>1</w:t>
      </w:r>
      <w:r>
        <w:rPr>
          <w:w w:val="95"/>
        </w:rPr>
        <w:t>所示：</w:t>
      </w:r>
    </w:p>
    <w:p>
      <w:pPr>
        <w:tabs>
          <w:tab w:pos="577" w:val="left" w:leader="none"/>
        </w:tabs>
        <w:spacing w:before="174"/>
        <w:ind w:left="0" w:right="798" w:firstLine="0"/>
        <w:jc w:val="center"/>
        <w:rPr>
          <w:sz w:val="21"/>
        </w:rPr>
      </w:pPr>
      <w:r>
        <w:rPr>
          <w:rFonts w:ascii="Microsoft JhengHei UI" w:eastAsia="Microsoft JhengHei UI" w:hint="eastAsia"/>
          <w:b/>
          <w:sz w:val="21"/>
        </w:rPr>
        <w:t>表 </w:t>
      </w:r>
      <w:r>
        <w:rPr>
          <w:rFonts w:ascii="Times New Roman" w:eastAsia="Times New Roman"/>
          <w:b/>
          <w:sz w:val="21"/>
        </w:rPr>
        <w:t>1</w:t>
        <w:tab/>
      </w:r>
      <w:r>
        <w:rPr>
          <w:w w:val="95"/>
          <w:sz w:val="21"/>
        </w:rPr>
        <w:t>哨兵</w:t>
      </w:r>
      <w:r>
        <w:rPr>
          <w:spacing w:val="-29"/>
          <w:w w:val="95"/>
          <w:sz w:val="21"/>
        </w:rPr>
        <w:t> </w:t>
      </w:r>
      <w:r>
        <w:rPr>
          <w:rFonts w:ascii="Times New Roman" w:eastAsia="Times New Roman"/>
          <w:w w:val="95"/>
          <w:sz w:val="21"/>
        </w:rPr>
        <w:t>1.0</w:t>
      </w:r>
      <w:r>
        <w:rPr>
          <w:rFonts w:ascii="Times New Roman" w:eastAsia="Times New Roman"/>
          <w:spacing w:val="23"/>
          <w:w w:val="95"/>
          <w:sz w:val="21"/>
        </w:rPr>
        <w:t> </w:t>
      </w:r>
      <w:r>
        <w:rPr>
          <w:w w:val="95"/>
          <w:sz w:val="21"/>
        </w:rPr>
        <w:t>参数表</w:t>
      </w:r>
    </w:p>
    <w:p>
      <w:pPr>
        <w:pStyle w:val="BodyText"/>
        <w:spacing w:before="2"/>
        <w:rPr>
          <w:sz w:val="14"/>
        </w:rPr>
      </w:pPr>
      <w:r>
        <w:rPr/>
        <w:pict>
          <v:shape style="position:absolute;margin-left:158.643005pt;margin-top:10.290298pt;width:278pt;height:.1pt;mso-position-horizontal-relative:page;mso-position-vertical-relative:paragraph;z-index:-15728128;mso-wrap-distance-left:0;mso-wrap-distance-right:0" id="docshape6" coordorigin="3173,206" coordsize="5560,0" path="m3173,206l8733,206e" filled="false" stroked="true" strokeweight="1.4944pt" strokecolor="#000000">
            <v:path arrowok="t"/>
            <v:stroke dashstyle="solid"/>
            <w10:wrap type="topAndBottom"/>
          </v:shape>
        </w:pict>
      </w:r>
    </w:p>
    <w:p>
      <w:pPr>
        <w:tabs>
          <w:tab w:pos="5382" w:val="left" w:leader="none"/>
        </w:tabs>
        <w:spacing w:before="78"/>
        <w:ind w:left="2518" w:right="0" w:firstLine="0"/>
        <w:jc w:val="left"/>
        <w:rPr>
          <w:sz w:val="21"/>
        </w:rPr>
      </w:pPr>
      <w:r>
        <w:rPr>
          <w:sz w:val="21"/>
        </w:rPr>
        <w:t>项目名称</w:t>
        <w:tab/>
        <w:t>参数</w:t>
      </w:r>
    </w:p>
    <w:p>
      <w:pPr>
        <w:pStyle w:val="BodyText"/>
        <w:spacing w:before="4"/>
        <w:rPr>
          <w:sz w:val="4"/>
        </w:rPr>
      </w:pPr>
      <w:r>
        <w:rPr/>
        <w:pict>
          <v:shape style="position:absolute;margin-left:158.643005pt;margin-top:3.977675pt;width:278pt;height:.1pt;mso-position-horizontal-relative:page;mso-position-vertical-relative:paragraph;z-index:-15727616;mso-wrap-distance-left:0;mso-wrap-distance-right:0" id="docshape7" coordorigin="3173,80" coordsize="5560,0" path="m3173,80l8733,80e" filled="false" stroked="true" strokeweight=".3985pt" strokecolor="#000000">
            <v:path arrowok="t"/>
            <v:stroke dashstyle="solid"/>
            <w10:wrap type="topAndBottom"/>
          </v:shape>
        </w:pict>
      </w:r>
    </w:p>
    <w:p>
      <w:pPr>
        <w:tabs>
          <w:tab w:pos="5250" w:val="left" w:leader="none"/>
        </w:tabs>
        <w:spacing w:before="77"/>
        <w:ind w:left="1972" w:right="0" w:firstLine="0"/>
        <w:jc w:val="left"/>
        <w:rPr>
          <w:rFonts w:ascii="Times New Roman" w:eastAsia="Times New Roman"/>
          <w:sz w:val="21"/>
        </w:rPr>
      </w:pPr>
      <w:r>
        <w:rPr>
          <w:sz w:val="21"/>
        </w:rPr>
        <w:t>总重</w:t>
      </w:r>
      <w:r>
        <w:rPr>
          <w:rFonts w:ascii="Times New Roman" w:eastAsia="Times New Roman"/>
          <w:position w:val="8"/>
          <w:sz w:val="14"/>
        </w:rPr>
        <w:t>1</w:t>
        <w:tab/>
      </w:r>
      <w:r>
        <w:rPr>
          <w:rFonts w:ascii="Times New Roman" w:eastAsia="Times New Roman"/>
          <w:sz w:val="21"/>
        </w:rPr>
        <w:t>17.20kg</w:t>
      </w:r>
    </w:p>
    <w:p>
      <w:pPr>
        <w:tabs>
          <w:tab w:pos="4597" w:val="left" w:leader="none"/>
          <w:tab w:pos="5159" w:val="left" w:leader="none"/>
        </w:tabs>
        <w:spacing w:line="290" w:lineRule="auto" w:before="58"/>
        <w:ind w:left="1972" w:right="3343" w:firstLine="0"/>
        <w:jc w:val="left"/>
        <w:rPr>
          <w:rFonts w:ascii="Times New Roman" w:hAnsi="Times New Roman" w:eastAsia="Times New Roman"/>
          <w:sz w:val="21"/>
        </w:rPr>
      </w:pPr>
      <w:r>
        <w:rPr>
          <w:sz w:val="21"/>
        </w:rPr>
        <w:t>总体尺寸</w:t>
      </w:r>
      <w:r>
        <w:rPr>
          <w:rFonts w:ascii="Times New Roman" w:hAnsi="Times New Roman" w:eastAsia="Times New Roman"/>
          <w:position w:val="8"/>
          <w:sz w:val="14"/>
        </w:rPr>
        <w:t>2</w:t>
        <w:tab/>
      </w:r>
      <w:r>
        <w:rPr>
          <w:rFonts w:ascii="Times New Roman" w:hAnsi="Times New Roman" w:eastAsia="Times New Roman"/>
          <w:w w:val="95"/>
          <w:sz w:val="21"/>
        </w:rPr>
        <w:t>325</w:t>
      </w:r>
      <w:r>
        <w:rPr>
          <w:rFonts w:ascii="Verdana" w:hAnsi="Verdana" w:eastAsia="Verdana"/>
          <w:i/>
          <w:w w:val="95"/>
          <w:sz w:val="21"/>
        </w:rPr>
        <w:t>×</w:t>
      </w:r>
      <w:r>
        <w:rPr>
          <w:rFonts w:ascii="Times New Roman" w:hAnsi="Times New Roman" w:eastAsia="Times New Roman"/>
          <w:w w:val="95"/>
          <w:sz w:val="21"/>
        </w:rPr>
        <w:t>495</w:t>
      </w:r>
      <w:r>
        <w:rPr>
          <w:rFonts w:ascii="Times New Roman" w:hAnsi="Times New Roman" w:eastAsia="Times New Roman"/>
          <w:spacing w:val="1"/>
          <w:w w:val="95"/>
          <w:sz w:val="21"/>
        </w:rPr>
        <w:t> </w:t>
      </w:r>
      <w:r>
        <w:rPr>
          <w:rFonts w:ascii="Verdana" w:hAnsi="Verdana" w:eastAsia="Verdana"/>
          <w:i/>
          <w:w w:val="95"/>
          <w:sz w:val="21"/>
        </w:rPr>
        <w:t>× </w:t>
      </w:r>
      <w:r>
        <w:rPr>
          <w:rFonts w:ascii="Times New Roman" w:hAnsi="Times New Roman" w:eastAsia="Times New Roman"/>
          <w:w w:val="95"/>
          <w:sz w:val="21"/>
        </w:rPr>
        <w:t>752</w:t>
      </w:r>
      <w:r>
        <w:rPr>
          <w:w w:val="95"/>
          <w:sz w:val="21"/>
        </w:rPr>
        <w:t>（</w:t>
      </w:r>
      <w:r>
        <w:rPr>
          <w:rFonts w:ascii="Times New Roman" w:hAnsi="Times New Roman" w:eastAsia="Times New Roman"/>
          <w:w w:val="95"/>
          <w:sz w:val="21"/>
        </w:rPr>
        <w:t>mm</w:t>
      </w:r>
      <w:r>
        <w:rPr>
          <w:w w:val="95"/>
          <w:sz w:val="21"/>
        </w:rPr>
        <w:t>）</w:t>
      </w:r>
      <w:r>
        <w:rPr>
          <w:spacing w:val="-97"/>
          <w:w w:val="95"/>
          <w:sz w:val="21"/>
        </w:rPr>
        <w:t> </w:t>
      </w:r>
      <w:r>
        <w:rPr>
          <w:sz w:val="21"/>
        </w:rPr>
        <w:t>上云台理论俯仰角</w:t>
        <w:tab/>
        <w:tab/>
      </w:r>
      <w:r>
        <w:rPr>
          <w:rFonts w:ascii="Verdana" w:hAnsi="Verdana" w:eastAsia="Verdana"/>
          <w:i/>
          <w:sz w:val="21"/>
        </w:rPr>
        <w:t>−</w:t>
      </w:r>
      <w:r>
        <w:rPr>
          <w:rFonts w:ascii="Times New Roman" w:hAnsi="Times New Roman" w:eastAsia="Times New Roman"/>
          <w:sz w:val="21"/>
        </w:rPr>
        <w:t>25°~15°</w:t>
      </w:r>
    </w:p>
    <w:p>
      <w:pPr>
        <w:tabs>
          <w:tab w:pos="5212" w:val="left" w:leader="none"/>
        </w:tabs>
        <w:spacing w:before="1"/>
        <w:ind w:left="1972" w:right="0" w:firstLine="0"/>
        <w:jc w:val="left"/>
        <w:rPr>
          <w:rFonts w:ascii="Times New Roman" w:hAnsi="Times New Roman" w:eastAsia="Times New Roman"/>
          <w:sz w:val="21"/>
        </w:rPr>
      </w:pPr>
      <w:r>
        <w:rPr>
          <w:sz w:val="21"/>
        </w:rPr>
        <w:t>下云台理论俯仰角</w:t>
        <w:tab/>
      </w:r>
      <w:r>
        <w:rPr>
          <w:rFonts w:ascii="Verdana" w:hAnsi="Verdana" w:eastAsia="Verdana"/>
          <w:i/>
          <w:sz w:val="21"/>
        </w:rPr>
        <w:t>−</w:t>
      </w:r>
      <w:r>
        <w:rPr>
          <w:rFonts w:ascii="Times New Roman" w:hAnsi="Times New Roman" w:eastAsia="Times New Roman"/>
          <w:sz w:val="21"/>
        </w:rPr>
        <w:t>25°~0°</w:t>
      </w:r>
    </w:p>
    <w:p>
      <w:pPr>
        <w:tabs>
          <w:tab w:pos="5303" w:val="left" w:leader="none"/>
        </w:tabs>
        <w:spacing w:before="59"/>
        <w:ind w:left="1972" w:right="0" w:firstLine="0"/>
        <w:jc w:val="left"/>
        <w:rPr>
          <w:rFonts w:ascii="Times New Roman" w:eastAsia="Times New Roman"/>
          <w:sz w:val="21"/>
        </w:rPr>
      </w:pPr>
      <w:r>
        <w:rPr>
          <w:sz w:val="21"/>
        </w:rPr>
        <w:t>上云台最大载弹量</w:t>
        <w:tab/>
      </w:r>
      <w:r>
        <w:rPr>
          <w:w w:val="95"/>
          <w:sz w:val="21"/>
        </w:rPr>
        <w:t>约</w:t>
      </w:r>
      <w:r>
        <w:rPr>
          <w:spacing w:val="-22"/>
          <w:w w:val="95"/>
          <w:sz w:val="21"/>
        </w:rPr>
        <w:t> </w:t>
      </w:r>
      <w:r>
        <w:rPr>
          <w:rFonts w:ascii="Times New Roman" w:eastAsia="Times New Roman"/>
          <w:w w:val="95"/>
          <w:sz w:val="21"/>
        </w:rPr>
        <w:t>800</w:t>
      </w:r>
    </w:p>
    <w:p>
      <w:pPr>
        <w:tabs>
          <w:tab w:pos="5250" w:val="left" w:leader="none"/>
        </w:tabs>
        <w:spacing w:before="58"/>
        <w:ind w:left="1972" w:right="0" w:firstLine="0"/>
        <w:jc w:val="left"/>
        <w:rPr>
          <w:rFonts w:ascii="Times New Roman" w:eastAsia="Times New Roman"/>
          <w:sz w:val="21"/>
        </w:rPr>
      </w:pPr>
      <w:r>
        <w:rPr>
          <w:sz w:val="21"/>
        </w:rPr>
        <w:t>下云台最大载弹量</w:t>
        <w:tab/>
      </w:r>
      <w:r>
        <w:rPr>
          <w:w w:val="95"/>
          <w:sz w:val="21"/>
        </w:rPr>
        <w:t>约</w:t>
      </w:r>
      <w:r>
        <w:rPr>
          <w:spacing w:val="-17"/>
          <w:w w:val="95"/>
          <w:sz w:val="21"/>
        </w:rPr>
        <w:t> </w:t>
      </w:r>
      <w:r>
        <w:rPr>
          <w:rFonts w:ascii="Times New Roman" w:eastAsia="Times New Roman"/>
          <w:w w:val="95"/>
          <w:sz w:val="21"/>
        </w:rPr>
        <w:t>2000</w:t>
      </w:r>
    </w:p>
    <w:p>
      <w:pPr>
        <w:tabs>
          <w:tab w:pos="5318" w:val="left" w:leader="none"/>
          <w:tab w:pos="7412" w:val="left" w:leader="none"/>
        </w:tabs>
        <w:spacing w:before="58"/>
        <w:ind w:left="1852" w:right="0" w:firstLine="0"/>
        <w:jc w:val="left"/>
        <w:rPr>
          <w:rFonts w:ascii="Times New Roman" w:hAnsi="Times New Roman" w:eastAsia="Times New Roman"/>
          <w:sz w:val="21"/>
        </w:rPr>
      </w:pPr>
      <w:r>
        <w:rPr>
          <w:rFonts w:ascii="Times New Roman" w:hAnsi="Times New Roman" w:eastAsia="Times New Roman"/>
          <w:sz w:val="21"/>
          <w:u w:val="thick"/>
        </w:rPr>
        <w:t> </w:t>
      </w:r>
      <w:r>
        <w:rPr>
          <w:rFonts w:ascii="Times New Roman" w:hAnsi="Times New Roman" w:eastAsia="Times New Roman"/>
          <w:spacing w:val="14"/>
          <w:sz w:val="21"/>
          <w:u w:val="thick"/>
        </w:rPr>
        <w:t> </w:t>
      </w:r>
      <w:r>
        <w:rPr>
          <w:rFonts w:ascii="Times New Roman" w:hAnsi="Times New Roman" w:eastAsia="Times New Roman"/>
          <w:sz w:val="21"/>
          <w:u w:val="thick"/>
        </w:rPr>
        <w:t>5m </w:t>
      </w:r>
      <w:r>
        <w:rPr>
          <w:sz w:val="21"/>
          <w:u w:val="thick"/>
        </w:rPr>
        <w:t>固定靶命中率</w:t>
        <w:tab/>
      </w:r>
      <w:r>
        <w:rPr>
          <w:rFonts w:ascii="Verdana" w:hAnsi="Verdana" w:eastAsia="Verdana"/>
          <w:i/>
          <w:sz w:val="21"/>
          <w:u w:val="thick"/>
        </w:rPr>
        <w:t>≥</w:t>
      </w:r>
      <w:r>
        <w:rPr>
          <w:rFonts w:ascii="Times New Roman" w:hAnsi="Times New Roman" w:eastAsia="Times New Roman"/>
          <w:sz w:val="21"/>
          <w:u w:val="thick"/>
        </w:rPr>
        <w:t>80%</w:t>
        <w:tab/>
      </w:r>
    </w:p>
    <w:p>
      <w:pPr>
        <w:spacing w:before="189"/>
        <w:ind w:left="2020" w:right="0" w:firstLine="0"/>
        <w:jc w:val="left"/>
        <w:rPr>
          <w:sz w:val="15"/>
        </w:rPr>
      </w:pPr>
      <w:r>
        <w:rPr>
          <w:rFonts w:ascii="Times New Roman" w:eastAsia="Times New Roman"/>
          <w:sz w:val="15"/>
          <w:vertAlign w:val="superscript"/>
        </w:rPr>
        <w:t>1</w:t>
      </w:r>
      <w:r>
        <w:rPr>
          <w:rFonts w:ascii="Times New Roman" w:eastAsia="Times New Roman"/>
          <w:spacing w:val="22"/>
          <w:sz w:val="15"/>
          <w:vertAlign w:val="baseline"/>
        </w:rPr>
        <w:t> </w:t>
      </w:r>
      <w:r>
        <w:rPr>
          <w:sz w:val="15"/>
          <w:vertAlign w:val="baseline"/>
        </w:rPr>
        <w:t>含裁判系统及电池</w:t>
      </w:r>
    </w:p>
    <w:p>
      <w:pPr>
        <w:spacing w:before="42"/>
        <w:ind w:left="2020" w:right="0" w:firstLine="0"/>
        <w:jc w:val="left"/>
        <w:rPr>
          <w:sz w:val="15"/>
        </w:rPr>
      </w:pPr>
      <w:r>
        <w:rPr>
          <w:rFonts w:ascii="Times New Roman" w:eastAsia="Times New Roman"/>
          <w:sz w:val="15"/>
          <w:vertAlign w:val="superscript"/>
        </w:rPr>
        <w:t>2</w:t>
      </w:r>
      <w:r>
        <w:rPr>
          <w:rFonts w:ascii="Times New Roman" w:eastAsia="Times New Roman"/>
          <w:spacing w:val="22"/>
          <w:sz w:val="15"/>
          <w:vertAlign w:val="baseline"/>
        </w:rPr>
        <w:t> </w:t>
      </w:r>
      <w:r>
        <w:rPr>
          <w:sz w:val="15"/>
          <w:vertAlign w:val="baseline"/>
        </w:rPr>
        <w:t>指图测尺寸</w:t>
      </w:r>
    </w:p>
    <w:p>
      <w:pPr>
        <w:pStyle w:val="BodyText"/>
        <w:rPr>
          <w:sz w:val="18"/>
        </w:rPr>
      </w:pPr>
    </w:p>
    <w:p>
      <w:pPr>
        <w:pStyle w:val="BodyText"/>
        <w:rPr>
          <w:sz w:val="18"/>
        </w:rPr>
      </w:pPr>
    </w:p>
    <w:p>
      <w:pPr>
        <w:pStyle w:val="BodyText"/>
        <w:spacing w:before="8"/>
        <w:rPr>
          <w:sz w:val="14"/>
        </w:rPr>
      </w:pPr>
    </w:p>
    <w:p>
      <w:pPr>
        <w:tabs>
          <w:tab w:pos="659" w:val="left" w:leader="none"/>
        </w:tabs>
        <w:spacing w:before="0"/>
        <w:ind w:left="120" w:right="0" w:firstLine="0"/>
        <w:jc w:val="left"/>
        <w:rPr>
          <w:rFonts w:ascii="Times New Roman" w:eastAsia="Times New Roman"/>
          <w:b/>
          <w:sz w:val="24"/>
        </w:rPr>
      </w:pPr>
      <w:r>
        <w:rPr>
          <w:rFonts w:ascii="Times New Roman" w:eastAsia="Times New Roman"/>
          <w:b/>
          <w:sz w:val="24"/>
        </w:rPr>
        <w:t>2.2</w:t>
        <w:tab/>
      </w:r>
      <w:r>
        <w:rPr>
          <w:rFonts w:ascii="Microsoft JhengHei UI" w:eastAsia="Microsoft JhengHei UI" w:hint="eastAsia"/>
          <w:b/>
          <w:sz w:val="24"/>
        </w:rPr>
        <w:t>哨兵 </w:t>
      </w:r>
      <w:r>
        <w:rPr>
          <w:rFonts w:ascii="Times New Roman" w:eastAsia="Times New Roman"/>
          <w:b/>
          <w:sz w:val="24"/>
        </w:rPr>
        <w:t>2.0</w:t>
      </w:r>
    </w:p>
    <w:p>
      <w:pPr>
        <w:pStyle w:val="BodyText"/>
        <w:spacing w:before="223"/>
        <w:ind w:left="680"/>
      </w:pPr>
      <w:r>
        <w:rPr>
          <w:spacing w:val="-5"/>
          <w:w w:val="95"/>
        </w:rPr>
        <w:t>哨兵 </w:t>
      </w:r>
      <w:r>
        <w:rPr>
          <w:rFonts w:ascii="Times New Roman" w:eastAsia="Times New Roman"/>
          <w:w w:val="95"/>
        </w:rPr>
        <w:t>2.0</w:t>
      </w:r>
      <w:r>
        <w:rPr>
          <w:rFonts w:ascii="Times New Roman" w:eastAsia="Times New Roman"/>
          <w:spacing w:val="53"/>
          <w:w w:val="95"/>
        </w:rPr>
        <w:t> </w:t>
      </w:r>
      <w:r>
        <w:rPr>
          <w:spacing w:val="-3"/>
          <w:w w:val="95"/>
        </w:rPr>
        <w:t>参数如表 </w:t>
      </w:r>
      <w:r>
        <w:rPr>
          <w:rFonts w:ascii="Times New Roman" w:eastAsia="Times New Roman"/>
          <w:w w:val="95"/>
        </w:rPr>
        <w:t>2</w:t>
      </w:r>
      <w:r>
        <w:rPr>
          <w:w w:val="95"/>
        </w:rPr>
        <w:t>所示：</w:t>
      </w:r>
    </w:p>
    <w:p>
      <w:pPr>
        <w:spacing w:after="0"/>
        <w:sectPr>
          <w:headerReference w:type="default" r:id="rId10"/>
          <w:footerReference w:type="default" r:id="rId11"/>
          <w:pgSz w:w="11910" w:h="16840"/>
          <w:pgMar w:header="703" w:footer="820" w:top="1260" w:bottom="1000" w:left="1320" w:right="520"/>
          <w:pgNumType w:start="1"/>
        </w:sectPr>
      </w:pPr>
    </w:p>
    <w:p>
      <w:pPr>
        <w:pStyle w:val="BodyText"/>
        <w:spacing w:before="11"/>
        <w:rPr>
          <w:sz w:val="7"/>
        </w:rPr>
      </w:pPr>
    </w:p>
    <w:p>
      <w:pPr>
        <w:tabs>
          <w:tab w:pos="577" w:val="left" w:leader="none"/>
        </w:tabs>
        <w:spacing w:before="41"/>
        <w:ind w:left="0" w:right="798" w:firstLine="0"/>
        <w:jc w:val="center"/>
        <w:rPr>
          <w:sz w:val="21"/>
        </w:rPr>
      </w:pPr>
      <w:r>
        <w:rPr>
          <w:rFonts w:ascii="Microsoft JhengHei UI" w:eastAsia="Microsoft JhengHei UI" w:hint="eastAsia"/>
          <w:b/>
          <w:sz w:val="21"/>
        </w:rPr>
        <w:t>表 </w:t>
      </w:r>
      <w:r>
        <w:rPr>
          <w:rFonts w:ascii="Times New Roman" w:eastAsia="Times New Roman"/>
          <w:b/>
          <w:sz w:val="21"/>
        </w:rPr>
        <w:t>2</w:t>
        <w:tab/>
      </w:r>
      <w:r>
        <w:rPr>
          <w:w w:val="95"/>
          <w:sz w:val="21"/>
        </w:rPr>
        <w:t>哨兵</w:t>
      </w:r>
      <w:r>
        <w:rPr>
          <w:spacing w:val="-29"/>
          <w:w w:val="95"/>
          <w:sz w:val="21"/>
        </w:rPr>
        <w:t> </w:t>
      </w:r>
      <w:r>
        <w:rPr>
          <w:rFonts w:ascii="Times New Roman" w:eastAsia="Times New Roman"/>
          <w:w w:val="95"/>
          <w:sz w:val="21"/>
        </w:rPr>
        <w:t>2.0</w:t>
      </w:r>
      <w:r>
        <w:rPr>
          <w:rFonts w:ascii="Times New Roman" w:eastAsia="Times New Roman"/>
          <w:spacing w:val="23"/>
          <w:w w:val="95"/>
          <w:sz w:val="21"/>
        </w:rPr>
        <w:t> </w:t>
      </w:r>
      <w:r>
        <w:rPr>
          <w:w w:val="95"/>
          <w:sz w:val="21"/>
        </w:rPr>
        <w:t>参数表</w:t>
      </w:r>
    </w:p>
    <w:p>
      <w:pPr>
        <w:pStyle w:val="BodyText"/>
        <w:spacing w:before="2"/>
        <w:rPr>
          <w:sz w:val="14"/>
        </w:rPr>
      </w:pPr>
      <w:r>
        <w:rPr/>
        <w:pict>
          <v:shape style="position:absolute;margin-left:158.643005pt;margin-top:10.316134pt;width:278pt;height:.1pt;mso-position-horizontal-relative:page;mso-position-vertical-relative:paragraph;z-index:-15727104;mso-wrap-distance-left:0;mso-wrap-distance-right:0" id="docshape8" coordorigin="3173,206" coordsize="5560,0" path="m3173,206l8733,206e" filled="false" stroked="true" strokeweight="1.4944pt" strokecolor="#000000">
            <v:path arrowok="t"/>
            <v:stroke dashstyle="solid"/>
            <w10:wrap type="topAndBottom"/>
          </v:shape>
        </w:pict>
      </w:r>
    </w:p>
    <w:p>
      <w:pPr>
        <w:tabs>
          <w:tab w:pos="5382" w:val="left" w:leader="none"/>
        </w:tabs>
        <w:spacing w:before="78"/>
        <w:ind w:left="2518" w:right="0" w:firstLine="0"/>
        <w:jc w:val="left"/>
        <w:rPr>
          <w:sz w:val="21"/>
        </w:rPr>
      </w:pPr>
      <w:r>
        <w:rPr>
          <w:sz w:val="21"/>
        </w:rPr>
        <w:t>项目名称</w:t>
        <w:tab/>
        <w:t>参数</w:t>
      </w:r>
    </w:p>
    <w:p>
      <w:pPr>
        <w:pStyle w:val="BodyText"/>
        <w:spacing w:before="4"/>
        <w:rPr>
          <w:sz w:val="4"/>
        </w:rPr>
      </w:pPr>
      <w:r>
        <w:rPr/>
        <w:pict>
          <v:shape style="position:absolute;margin-left:158.643005pt;margin-top:3.977675pt;width:278pt;height:.1pt;mso-position-horizontal-relative:page;mso-position-vertical-relative:paragraph;z-index:-15726592;mso-wrap-distance-left:0;mso-wrap-distance-right:0" id="docshape9" coordorigin="3173,80" coordsize="5560,0" path="m3173,80l8733,80e" filled="false" stroked="true" strokeweight=".3985pt" strokecolor="#000000">
            <v:path arrowok="t"/>
            <v:stroke dashstyle="solid"/>
            <w10:wrap type="topAndBottom"/>
          </v:shape>
        </w:pict>
      </w:r>
    </w:p>
    <w:p>
      <w:pPr>
        <w:tabs>
          <w:tab w:pos="5250" w:val="left" w:leader="none"/>
        </w:tabs>
        <w:spacing w:before="77"/>
        <w:ind w:left="1972" w:right="0" w:firstLine="0"/>
        <w:jc w:val="left"/>
        <w:rPr>
          <w:rFonts w:ascii="Times New Roman" w:eastAsia="Times New Roman"/>
          <w:sz w:val="21"/>
        </w:rPr>
      </w:pPr>
      <w:r>
        <w:rPr>
          <w:sz w:val="21"/>
        </w:rPr>
        <w:t>总重</w:t>
      </w:r>
      <w:r>
        <w:rPr>
          <w:rFonts w:ascii="Times New Roman" w:eastAsia="Times New Roman"/>
          <w:position w:val="8"/>
          <w:sz w:val="14"/>
        </w:rPr>
        <w:t>1</w:t>
        <w:tab/>
      </w:r>
      <w:r>
        <w:rPr>
          <w:rFonts w:ascii="Times New Roman" w:eastAsia="Times New Roman"/>
          <w:sz w:val="21"/>
        </w:rPr>
        <w:t>17.20kg</w:t>
      </w:r>
    </w:p>
    <w:p>
      <w:pPr>
        <w:tabs>
          <w:tab w:pos="4597" w:val="left" w:leader="none"/>
          <w:tab w:pos="5159" w:val="left" w:leader="none"/>
        </w:tabs>
        <w:spacing w:line="290" w:lineRule="auto" w:before="58"/>
        <w:ind w:left="1972" w:right="3343" w:firstLine="0"/>
        <w:jc w:val="left"/>
        <w:rPr>
          <w:rFonts w:ascii="Times New Roman" w:hAnsi="Times New Roman" w:eastAsia="Times New Roman"/>
          <w:sz w:val="21"/>
        </w:rPr>
      </w:pPr>
      <w:r>
        <w:rPr>
          <w:w w:val="95"/>
          <w:sz w:val="21"/>
        </w:rPr>
        <w:t>总体尺寸</w:t>
      </w:r>
      <w:r>
        <w:rPr>
          <w:spacing w:val="-36"/>
          <w:w w:val="95"/>
          <w:sz w:val="21"/>
        </w:rPr>
        <w:t> </w:t>
      </w:r>
      <w:r>
        <w:rPr>
          <w:rFonts w:ascii="Times New Roman" w:hAnsi="Times New Roman" w:eastAsia="Times New Roman"/>
          <w:w w:val="95"/>
          <w:position w:val="8"/>
          <w:sz w:val="14"/>
        </w:rPr>
        <w:t>2</w:t>
        <w:tab/>
      </w:r>
      <w:r>
        <w:rPr>
          <w:rFonts w:ascii="Times New Roman" w:hAnsi="Times New Roman" w:eastAsia="Times New Roman"/>
          <w:w w:val="95"/>
          <w:sz w:val="21"/>
        </w:rPr>
        <w:t>494</w:t>
      </w:r>
      <w:r>
        <w:rPr>
          <w:rFonts w:ascii="Verdana" w:hAnsi="Verdana" w:eastAsia="Verdana"/>
          <w:i/>
          <w:w w:val="95"/>
          <w:sz w:val="21"/>
        </w:rPr>
        <w:t>×</w:t>
      </w:r>
      <w:r>
        <w:rPr>
          <w:rFonts w:ascii="Times New Roman" w:hAnsi="Times New Roman" w:eastAsia="Times New Roman"/>
          <w:w w:val="95"/>
          <w:sz w:val="21"/>
        </w:rPr>
        <w:t>515</w:t>
      </w:r>
      <w:r>
        <w:rPr>
          <w:rFonts w:ascii="Times New Roman" w:hAnsi="Times New Roman" w:eastAsia="Times New Roman"/>
          <w:spacing w:val="1"/>
          <w:w w:val="95"/>
          <w:sz w:val="21"/>
        </w:rPr>
        <w:t> </w:t>
      </w:r>
      <w:r>
        <w:rPr>
          <w:rFonts w:ascii="Verdana" w:hAnsi="Verdana" w:eastAsia="Verdana"/>
          <w:i/>
          <w:w w:val="95"/>
          <w:sz w:val="21"/>
        </w:rPr>
        <w:t>× </w:t>
      </w:r>
      <w:r>
        <w:rPr>
          <w:rFonts w:ascii="Times New Roman" w:hAnsi="Times New Roman" w:eastAsia="Times New Roman"/>
          <w:w w:val="95"/>
          <w:sz w:val="21"/>
        </w:rPr>
        <w:t>750</w:t>
      </w:r>
      <w:r>
        <w:rPr>
          <w:w w:val="95"/>
          <w:sz w:val="21"/>
        </w:rPr>
        <w:t>（</w:t>
      </w:r>
      <w:r>
        <w:rPr>
          <w:rFonts w:ascii="Times New Roman" w:hAnsi="Times New Roman" w:eastAsia="Times New Roman"/>
          <w:w w:val="95"/>
          <w:sz w:val="21"/>
        </w:rPr>
        <w:t>mm</w:t>
      </w:r>
      <w:r>
        <w:rPr>
          <w:w w:val="95"/>
          <w:sz w:val="21"/>
        </w:rPr>
        <w:t>）</w:t>
      </w:r>
      <w:r>
        <w:rPr>
          <w:spacing w:val="-97"/>
          <w:w w:val="95"/>
          <w:sz w:val="21"/>
        </w:rPr>
        <w:t> </w:t>
      </w:r>
      <w:r>
        <w:rPr>
          <w:sz w:val="21"/>
        </w:rPr>
        <w:t>上云台理论俯仰角</w:t>
        <w:tab/>
        <w:tab/>
      </w:r>
      <w:r>
        <w:rPr>
          <w:rFonts w:ascii="Verdana" w:hAnsi="Verdana" w:eastAsia="Verdana"/>
          <w:i/>
          <w:sz w:val="21"/>
        </w:rPr>
        <w:t>−</w:t>
      </w:r>
      <w:r>
        <w:rPr>
          <w:rFonts w:ascii="Times New Roman" w:hAnsi="Times New Roman" w:eastAsia="Times New Roman"/>
          <w:sz w:val="21"/>
        </w:rPr>
        <w:t>36°~20°</w:t>
      </w:r>
    </w:p>
    <w:p>
      <w:pPr>
        <w:tabs>
          <w:tab w:pos="5212" w:val="left" w:leader="none"/>
        </w:tabs>
        <w:spacing w:before="1"/>
        <w:ind w:left="1972" w:right="0" w:firstLine="0"/>
        <w:jc w:val="left"/>
        <w:rPr>
          <w:rFonts w:ascii="Times New Roman" w:hAnsi="Times New Roman" w:eastAsia="Times New Roman"/>
          <w:sz w:val="21"/>
        </w:rPr>
      </w:pPr>
      <w:r>
        <w:rPr>
          <w:sz w:val="21"/>
        </w:rPr>
        <w:t>下云台理论俯仰角</w:t>
        <w:tab/>
      </w:r>
      <w:r>
        <w:rPr>
          <w:rFonts w:ascii="Verdana" w:hAnsi="Verdana" w:eastAsia="Verdana"/>
          <w:i/>
          <w:sz w:val="21"/>
        </w:rPr>
        <w:t>−</w:t>
      </w:r>
      <w:r>
        <w:rPr>
          <w:rFonts w:ascii="Times New Roman" w:hAnsi="Times New Roman" w:eastAsia="Times New Roman"/>
          <w:sz w:val="21"/>
        </w:rPr>
        <w:t>25°~0°</w:t>
      </w:r>
    </w:p>
    <w:p>
      <w:pPr>
        <w:tabs>
          <w:tab w:pos="5303" w:val="left" w:leader="none"/>
        </w:tabs>
        <w:spacing w:before="59"/>
        <w:ind w:left="1972" w:right="0" w:firstLine="0"/>
        <w:jc w:val="left"/>
        <w:rPr>
          <w:rFonts w:ascii="Times New Roman" w:eastAsia="Times New Roman"/>
          <w:sz w:val="21"/>
        </w:rPr>
      </w:pPr>
      <w:r>
        <w:rPr>
          <w:sz w:val="21"/>
        </w:rPr>
        <w:t>上云台最大载弹量</w:t>
        <w:tab/>
      </w:r>
      <w:r>
        <w:rPr>
          <w:w w:val="95"/>
          <w:sz w:val="21"/>
        </w:rPr>
        <w:t>约</w:t>
      </w:r>
      <w:r>
        <w:rPr>
          <w:spacing w:val="-22"/>
          <w:w w:val="95"/>
          <w:sz w:val="21"/>
        </w:rPr>
        <w:t> </w:t>
      </w:r>
      <w:r>
        <w:rPr>
          <w:rFonts w:ascii="Times New Roman" w:eastAsia="Times New Roman"/>
          <w:w w:val="95"/>
          <w:sz w:val="21"/>
        </w:rPr>
        <w:t>200</w:t>
      </w:r>
    </w:p>
    <w:p>
      <w:pPr>
        <w:tabs>
          <w:tab w:pos="5303" w:val="left" w:leader="none"/>
        </w:tabs>
        <w:spacing w:before="58"/>
        <w:ind w:left="1972" w:right="0" w:firstLine="0"/>
        <w:jc w:val="left"/>
        <w:rPr>
          <w:rFonts w:ascii="Times New Roman" w:eastAsia="Times New Roman"/>
          <w:sz w:val="21"/>
        </w:rPr>
      </w:pPr>
      <w:r>
        <w:rPr>
          <w:sz w:val="21"/>
        </w:rPr>
        <w:t>下云台最大载弹量</w:t>
        <w:tab/>
      </w:r>
      <w:r>
        <w:rPr>
          <w:w w:val="95"/>
          <w:sz w:val="21"/>
        </w:rPr>
        <w:t>约</w:t>
      </w:r>
      <w:r>
        <w:rPr>
          <w:spacing w:val="-22"/>
          <w:w w:val="95"/>
          <w:sz w:val="21"/>
        </w:rPr>
        <w:t> </w:t>
      </w:r>
      <w:r>
        <w:rPr>
          <w:rFonts w:ascii="Times New Roman" w:eastAsia="Times New Roman"/>
          <w:w w:val="95"/>
          <w:sz w:val="21"/>
        </w:rPr>
        <w:t>300</w:t>
      </w:r>
    </w:p>
    <w:p>
      <w:pPr>
        <w:tabs>
          <w:tab w:pos="5318" w:val="left" w:leader="none"/>
          <w:tab w:pos="7412" w:val="left" w:leader="none"/>
        </w:tabs>
        <w:spacing w:before="58"/>
        <w:ind w:left="1852" w:right="0" w:firstLine="0"/>
        <w:jc w:val="left"/>
        <w:rPr>
          <w:rFonts w:ascii="Times New Roman" w:hAnsi="Times New Roman" w:eastAsia="Times New Roman"/>
          <w:sz w:val="21"/>
        </w:rPr>
      </w:pPr>
      <w:r>
        <w:rPr>
          <w:rFonts w:ascii="Times New Roman" w:hAnsi="Times New Roman" w:eastAsia="Times New Roman"/>
          <w:sz w:val="21"/>
          <w:u w:val="thick"/>
        </w:rPr>
        <w:t> </w:t>
      </w:r>
      <w:r>
        <w:rPr>
          <w:rFonts w:ascii="Times New Roman" w:hAnsi="Times New Roman" w:eastAsia="Times New Roman"/>
          <w:spacing w:val="14"/>
          <w:sz w:val="21"/>
          <w:u w:val="thick"/>
        </w:rPr>
        <w:t> </w:t>
      </w:r>
      <w:r>
        <w:rPr>
          <w:rFonts w:ascii="Times New Roman" w:hAnsi="Times New Roman" w:eastAsia="Times New Roman"/>
          <w:sz w:val="21"/>
          <w:u w:val="thick"/>
        </w:rPr>
        <w:t>5m </w:t>
      </w:r>
      <w:r>
        <w:rPr>
          <w:sz w:val="21"/>
          <w:u w:val="thick"/>
        </w:rPr>
        <w:t>固定靶命中率</w:t>
        <w:tab/>
      </w:r>
      <w:r>
        <w:rPr>
          <w:rFonts w:ascii="Verdana" w:hAnsi="Verdana" w:eastAsia="Verdana"/>
          <w:i/>
          <w:sz w:val="21"/>
          <w:u w:val="thick"/>
        </w:rPr>
        <w:t>≥</w:t>
      </w:r>
      <w:r>
        <w:rPr>
          <w:rFonts w:ascii="Times New Roman" w:hAnsi="Times New Roman" w:eastAsia="Times New Roman"/>
          <w:sz w:val="21"/>
          <w:u w:val="thick"/>
        </w:rPr>
        <w:t>90%</w:t>
        <w:tab/>
      </w:r>
    </w:p>
    <w:p>
      <w:pPr>
        <w:spacing w:before="189"/>
        <w:ind w:left="2020" w:right="0" w:firstLine="0"/>
        <w:jc w:val="left"/>
        <w:rPr>
          <w:sz w:val="15"/>
        </w:rPr>
      </w:pPr>
      <w:r>
        <w:rPr>
          <w:rFonts w:ascii="Times New Roman" w:eastAsia="Times New Roman"/>
          <w:sz w:val="15"/>
          <w:vertAlign w:val="superscript"/>
        </w:rPr>
        <w:t>1</w:t>
      </w:r>
      <w:r>
        <w:rPr>
          <w:rFonts w:ascii="Times New Roman" w:eastAsia="Times New Roman"/>
          <w:spacing w:val="22"/>
          <w:sz w:val="15"/>
          <w:vertAlign w:val="baseline"/>
        </w:rPr>
        <w:t> </w:t>
      </w:r>
      <w:r>
        <w:rPr>
          <w:sz w:val="15"/>
          <w:vertAlign w:val="baseline"/>
        </w:rPr>
        <w:t>含裁判系统及电池</w:t>
      </w:r>
    </w:p>
    <w:p>
      <w:pPr>
        <w:spacing w:before="42"/>
        <w:ind w:left="2020" w:right="0" w:firstLine="0"/>
        <w:jc w:val="left"/>
        <w:rPr>
          <w:sz w:val="15"/>
        </w:rPr>
      </w:pPr>
      <w:r>
        <w:rPr>
          <w:rFonts w:ascii="Times New Roman" w:eastAsia="Times New Roman"/>
          <w:sz w:val="15"/>
          <w:vertAlign w:val="superscript"/>
        </w:rPr>
        <w:t>2</w:t>
      </w:r>
      <w:r>
        <w:rPr>
          <w:rFonts w:ascii="Times New Roman" w:eastAsia="Times New Roman"/>
          <w:spacing w:val="22"/>
          <w:sz w:val="15"/>
          <w:vertAlign w:val="baseline"/>
        </w:rPr>
        <w:t> </w:t>
      </w:r>
      <w:r>
        <w:rPr>
          <w:sz w:val="15"/>
          <w:vertAlign w:val="baseline"/>
        </w:rPr>
        <w:t>指图测尺寸</w:t>
      </w:r>
    </w:p>
    <w:p>
      <w:pPr>
        <w:pStyle w:val="BodyText"/>
        <w:rPr>
          <w:sz w:val="18"/>
        </w:rPr>
      </w:pPr>
    </w:p>
    <w:p>
      <w:pPr>
        <w:pStyle w:val="BodyText"/>
        <w:rPr>
          <w:sz w:val="18"/>
        </w:rPr>
      </w:pPr>
    </w:p>
    <w:p>
      <w:pPr>
        <w:pStyle w:val="BodyText"/>
        <w:spacing w:before="5"/>
        <w:rPr>
          <w:sz w:val="18"/>
        </w:rPr>
      </w:pPr>
    </w:p>
    <w:p>
      <w:pPr>
        <w:pStyle w:val="Heading1"/>
        <w:numPr>
          <w:ilvl w:val="0"/>
          <w:numId w:val="2"/>
        </w:numPr>
        <w:tabs>
          <w:tab w:pos="569" w:val="left" w:leader="none"/>
          <w:tab w:pos="570" w:val="left" w:leader="none"/>
        </w:tabs>
        <w:spacing w:line="240" w:lineRule="auto" w:before="1" w:after="0"/>
        <w:ind w:left="570" w:right="0" w:hanging="450"/>
        <w:jc w:val="left"/>
      </w:pPr>
      <w:bookmarkStart w:name="_TOC_250001" w:id="3"/>
      <w:bookmarkEnd w:id="3"/>
      <w:r>
        <w:rPr/>
        <w:t>机械设计方案实现</w:t>
      </w:r>
    </w:p>
    <w:p>
      <w:pPr>
        <w:pStyle w:val="ListParagraph"/>
        <w:numPr>
          <w:ilvl w:val="1"/>
          <w:numId w:val="2"/>
        </w:numPr>
        <w:tabs>
          <w:tab w:pos="659" w:val="left" w:leader="none"/>
          <w:tab w:pos="660" w:val="left" w:leader="none"/>
        </w:tabs>
        <w:spacing w:line="240" w:lineRule="auto" w:before="205" w:after="0"/>
        <w:ind w:left="660" w:right="0" w:hanging="540"/>
        <w:jc w:val="left"/>
        <w:rPr>
          <w:rFonts w:ascii="Microsoft JhengHei UI" w:eastAsia="Microsoft JhengHei UI" w:hint="eastAsia"/>
          <w:b/>
          <w:sz w:val="24"/>
        </w:rPr>
      </w:pPr>
      <w:r>
        <w:rPr>
          <w:rFonts w:ascii="Microsoft JhengHei UI" w:eastAsia="Microsoft JhengHei UI" w:hint="eastAsia"/>
          <w:b/>
          <w:sz w:val="24"/>
        </w:rPr>
        <w:t>方案综述</w:t>
      </w:r>
    </w:p>
    <w:p>
      <w:pPr>
        <w:pStyle w:val="BodyText"/>
        <w:spacing w:line="290" w:lineRule="auto" w:before="222"/>
        <w:ind w:left="120" w:right="918" w:firstLine="560"/>
        <w:jc w:val="both"/>
      </w:pPr>
      <w:r>
        <w:rPr/>
        <w:t>前文说过，设计两个发射机构是哨兵的不二选择，但两个发射机构会牵扯出很多问题。首先肯定会增加机械设计和电控视觉调车的难度，其次多了一个发射机构也会带来一系列设计重量和尺寸极限的问题。两个发射机构的布局方案选择也是一个棘手的问题。两个发射机构，可以采用一上一下、全在下、全在上的方案</w:t>
      </w:r>
      <w:r>
        <w:rPr>
          <w:rFonts w:ascii="Times New Roman" w:eastAsia="Times New Roman"/>
          <w:position w:val="10"/>
          <w:sz w:val="21"/>
        </w:rPr>
        <w:t>1</w:t>
      </w:r>
      <w:r>
        <w:rPr>
          <w:spacing w:val="-9"/>
        </w:rPr>
        <w:t>，由于 </w:t>
      </w:r>
      <w:r>
        <w:rPr>
          <w:rFonts w:ascii="Times New Roman" w:eastAsia="Times New Roman"/>
        </w:rPr>
        <w:t>2020</w:t>
      </w:r>
      <w:r>
        <w:rPr>
          <w:rFonts w:ascii="Times New Roman" w:eastAsia="Times New Roman"/>
          <w:spacing w:val="37"/>
        </w:rPr>
        <w:t> </w:t>
      </w:r>
      <w:r>
        <w:rPr/>
        <w:t>赛季并未进行线下赛，这三个方案都缺乏实战验证，所以孰优孰劣较难区分。</w:t>
      </w:r>
    </w:p>
    <w:p>
      <w:pPr>
        <w:pStyle w:val="BodyText"/>
        <w:spacing w:line="292" w:lineRule="auto"/>
        <w:ind w:left="120" w:right="724" w:firstLine="560"/>
      </w:pPr>
      <w:r>
        <w:rPr/>
        <w:t>在本赛季初我们组内进行了方案论证，最终采用了一上一下布局。我们认为，两个发射机构全在上的布局会使哨兵的近防能力大大减弱，不能有效防止敌方突脸的情况；两个发射机构全在下的布局会使哨兵远防能力有所减弱，而且面对环形高地上的敌人时，两个发射机构全在下的布局会</w:t>
      </w:r>
      <w:r>
        <w:rPr>
          <w:spacing w:val="-1"/>
        </w:rPr>
        <w:t>受到银矿石的阻隔而很难发现或者击中地方机器人。而且今年的规则当中，</w:t>
      </w:r>
      <w:r>
        <w:rPr>
          <w:spacing w:val="-137"/>
        </w:rPr>
        <w:t> </w:t>
      </w:r>
      <w:r>
        <w:rPr>
          <w:spacing w:val="-14"/>
        </w:rPr>
        <w:t>最大尺寸从 </w:t>
      </w:r>
      <w:r>
        <w:rPr>
          <w:rFonts w:ascii="Times New Roman" w:hAnsi="Times New Roman" w:eastAsia="Times New Roman"/>
        </w:rPr>
        <w:t>500</w:t>
      </w:r>
      <w:r>
        <w:rPr>
          <w:rFonts w:ascii="Verdana" w:hAnsi="Verdana" w:eastAsia="Verdana"/>
          <w:i/>
          <w:w w:val="94"/>
        </w:rPr>
        <w:t>×</w:t>
      </w:r>
      <w:r>
        <w:rPr>
          <w:rFonts w:ascii="Times New Roman" w:hAnsi="Times New Roman" w:eastAsia="Times New Roman"/>
        </w:rPr>
        <w:t>600</w:t>
      </w:r>
      <w:r>
        <w:rPr>
          <w:rFonts w:ascii="Verdana" w:hAnsi="Verdana" w:eastAsia="Verdana"/>
          <w:i/>
          <w:w w:val="94"/>
        </w:rPr>
        <w:t>×</w:t>
      </w:r>
      <w:r>
        <w:rPr>
          <w:rFonts w:ascii="Times New Roman" w:hAnsi="Times New Roman" w:eastAsia="Times New Roman"/>
        </w:rPr>
        <w:t>80</w:t>
      </w:r>
      <w:r>
        <w:rPr>
          <w:rFonts w:ascii="Times New Roman" w:hAnsi="Times New Roman" w:eastAsia="Times New Roman"/>
          <w:spacing w:val="-52"/>
        </w:rPr>
        <w:t>0</w:t>
      </w:r>
      <w:r>
        <w:rPr/>
        <w:t>（</w:t>
      </w:r>
      <w:r>
        <w:rPr>
          <w:spacing w:val="-18"/>
        </w:rPr>
        <w:t>单位：</w:t>
      </w:r>
      <w:r>
        <w:rPr>
          <w:rFonts w:ascii="Times New Roman" w:hAnsi="Times New Roman" w:eastAsia="Times New Roman"/>
        </w:rPr>
        <w:t>mm)</w:t>
      </w:r>
      <w:r>
        <w:rPr>
          <w:rFonts w:ascii="Times New Roman" w:hAnsi="Times New Roman" w:eastAsia="Times New Roman"/>
          <w:spacing w:val="-9"/>
        </w:rPr>
        <w:t> </w:t>
      </w:r>
      <w:r>
        <w:rPr>
          <w:spacing w:val="-20"/>
        </w:rPr>
        <w:t>变成了 </w:t>
      </w:r>
      <w:r>
        <w:rPr>
          <w:rFonts w:ascii="Times New Roman" w:hAnsi="Times New Roman" w:eastAsia="Times New Roman"/>
        </w:rPr>
        <w:t>500</w:t>
      </w:r>
      <w:r>
        <w:rPr>
          <w:rFonts w:ascii="Verdana" w:hAnsi="Verdana" w:eastAsia="Verdana"/>
          <w:i/>
          <w:w w:val="94"/>
        </w:rPr>
        <w:t>×</w:t>
      </w:r>
      <w:r>
        <w:rPr>
          <w:rFonts w:ascii="Times New Roman" w:hAnsi="Times New Roman" w:eastAsia="Times New Roman"/>
        </w:rPr>
        <w:t>600</w:t>
      </w:r>
      <w:r>
        <w:rPr>
          <w:rFonts w:ascii="Verdana" w:hAnsi="Verdana" w:eastAsia="Verdana"/>
          <w:i/>
          <w:w w:val="94"/>
        </w:rPr>
        <w:t>×</w:t>
      </w:r>
      <w:r>
        <w:rPr>
          <w:rFonts w:ascii="Times New Roman" w:hAnsi="Times New Roman" w:eastAsia="Times New Roman"/>
        </w:rPr>
        <w:t>85</w:t>
      </w:r>
      <w:r>
        <w:rPr>
          <w:rFonts w:ascii="Times New Roman" w:hAnsi="Times New Roman" w:eastAsia="Times New Roman"/>
          <w:spacing w:val="-52"/>
        </w:rPr>
        <w:t>0</w:t>
      </w:r>
      <w:r>
        <w:rPr/>
        <w:t>（</w:t>
      </w:r>
      <w:r>
        <w:rPr>
          <w:spacing w:val="-19"/>
        </w:rPr>
        <w:t>单位：</w:t>
      </w:r>
      <w:r>
        <w:rPr>
          <w:rFonts w:ascii="Times New Roman" w:hAnsi="Times New Roman" w:eastAsia="Times New Roman"/>
          <w:spacing w:val="-3"/>
        </w:rPr>
        <w:t>m</w:t>
      </w:r>
      <w:r>
        <w:rPr>
          <w:rFonts w:ascii="Times New Roman" w:hAnsi="Times New Roman" w:eastAsia="Times New Roman"/>
          <w:spacing w:val="-4"/>
        </w:rPr>
        <w:t>m</w:t>
      </w:r>
      <w:r>
        <w:rPr>
          <w:spacing w:val="-157"/>
        </w:rPr>
        <w:t>）</w:t>
      </w:r>
      <w:r>
        <w:rPr>
          <w:spacing w:val="-3"/>
        </w:rPr>
        <w:t>，</w:t>
      </w:r>
      <w:r>
        <w:rPr>
          <w:w w:val="95"/>
        </w:rPr>
        <w:t>多出来的</w:t>
      </w:r>
      <w:r>
        <w:rPr>
          <w:spacing w:val="136"/>
        </w:rPr>
        <w:t> </w:t>
      </w:r>
      <w:r>
        <w:rPr>
          <w:rFonts w:ascii="Times New Roman" w:hAnsi="Times New Roman" w:eastAsia="Times New Roman"/>
          <w:w w:val="95"/>
        </w:rPr>
        <w:t>50mm</w:t>
      </w:r>
      <w:r>
        <w:rPr>
          <w:rFonts w:ascii="Times New Roman" w:hAnsi="Times New Roman" w:eastAsia="Times New Roman"/>
          <w:spacing w:val="68"/>
        </w:rPr>
        <w:t>  </w:t>
      </w:r>
      <w:r>
        <w:rPr>
          <w:w w:val="95"/>
        </w:rPr>
        <w:t>显然更有利于将发射机构上下布置。综合以上考虑，我们</w:t>
      </w:r>
      <w:r>
        <w:rPr/>
        <w:t>最终采用了上下布局的方案，我们的想法是这样的：</w:t>
      </w:r>
    </w:p>
    <w:p>
      <w:pPr>
        <w:pStyle w:val="ListParagraph"/>
        <w:numPr>
          <w:ilvl w:val="2"/>
          <w:numId w:val="2"/>
        </w:numPr>
        <w:tabs>
          <w:tab w:pos="1101" w:val="left" w:leader="none"/>
        </w:tabs>
        <w:spacing w:line="292" w:lineRule="auto" w:before="0" w:after="0"/>
        <w:ind w:left="120" w:right="917" w:firstLine="560"/>
        <w:jc w:val="left"/>
        <w:rPr>
          <w:sz w:val="28"/>
        </w:rPr>
      </w:pPr>
      <w:r>
        <w:rPr>
          <w:spacing w:val="-2"/>
          <w:sz w:val="28"/>
        </w:rPr>
        <w:t>上云台不要求具备</w:t>
      </w:r>
      <w:r>
        <w:rPr>
          <w:rFonts w:ascii="Times New Roman" w:hAnsi="Times New Roman" w:eastAsia="Times New Roman"/>
          <w:spacing w:val="-2"/>
          <w:sz w:val="28"/>
        </w:rPr>
        <w:t>360°</w:t>
      </w:r>
      <w:r>
        <w:rPr>
          <w:spacing w:val="-1"/>
          <w:sz w:val="28"/>
        </w:rPr>
        <w:t>巡航功能，但应具备大俯角以尽量增强近防</w:t>
      </w:r>
      <w:r>
        <w:rPr>
          <w:sz w:val="28"/>
        </w:rPr>
        <w:t>能力；</w:t>
      </w:r>
    </w:p>
    <w:p>
      <w:pPr>
        <w:pStyle w:val="ListParagraph"/>
        <w:numPr>
          <w:ilvl w:val="2"/>
          <w:numId w:val="2"/>
        </w:numPr>
        <w:tabs>
          <w:tab w:pos="1101" w:val="left" w:leader="none"/>
        </w:tabs>
        <w:spacing w:line="357" w:lineRule="exact" w:before="0" w:after="0"/>
        <w:ind w:left="1101" w:right="0" w:hanging="421"/>
        <w:jc w:val="left"/>
        <w:rPr>
          <w:sz w:val="28"/>
        </w:rPr>
      </w:pPr>
      <w:r>
        <w:rPr>
          <w:spacing w:val="-2"/>
          <w:sz w:val="28"/>
        </w:rPr>
        <w:t>上云台需要具备一定的仰角，后续可能会利用上云台实现吊射前哨</w:t>
      </w:r>
    </w:p>
    <w:p>
      <w:pPr>
        <w:pStyle w:val="BodyText"/>
        <w:spacing w:before="4"/>
        <w:rPr>
          <w:sz w:val="5"/>
        </w:rPr>
      </w:pPr>
      <w:r>
        <w:rPr/>
        <w:pict>
          <v:shape style="position:absolute;margin-left:72pt;margin-top:4.647808pt;width:180.55pt;height:.1pt;mso-position-horizontal-relative:page;mso-position-vertical-relative:paragraph;z-index:-15726080;mso-wrap-distance-left:0;mso-wrap-distance-right:0" id="docshape10" coordorigin="1440,93" coordsize="3611,0" path="m1440,93l5050,93e" filled="false" stroked="true" strokeweight=".3985pt" strokecolor="#000000">
            <v:path arrowok="t"/>
            <v:stroke dashstyle="solid"/>
            <w10:wrap type="topAndBottom"/>
          </v:shape>
        </w:pict>
      </w:r>
    </w:p>
    <w:p>
      <w:pPr>
        <w:spacing w:before="65"/>
        <w:ind w:left="330" w:right="0" w:firstLine="0"/>
        <w:jc w:val="left"/>
        <w:rPr>
          <w:sz w:val="15"/>
        </w:rPr>
      </w:pPr>
      <w:r>
        <w:rPr>
          <w:rFonts w:ascii="Times New Roman" w:hAnsi="Times New Roman" w:eastAsia="Times New Roman"/>
          <w:spacing w:val="9"/>
          <w:w w:val="99"/>
          <w:sz w:val="15"/>
          <w:vertAlign w:val="superscript"/>
        </w:rPr>
        <w:t>1</w:t>
      </w:r>
      <w:r>
        <w:rPr>
          <w:spacing w:val="-9"/>
          <w:sz w:val="15"/>
          <w:vertAlign w:val="baseline"/>
        </w:rPr>
        <w:t>这里的“上”“下”指相对于轨道上表面的上下。</w:t>
      </w:r>
    </w:p>
    <w:p>
      <w:pPr>
        <w:spacing w:after="0"/>
        <w:jc w:val="left"/>
        <w:rPr>
          <w:sz w:val="15"/>
        </w:rPr>
        <w:sectPr>
          <w:pgSz w:w="11910" w:h="16840"/>
          <w:pgMar w:header="703" w:footer="820" w:top="1260" w:bottom="1000" w:left="1320" w:right="520"/>
        </w:sectPr>
      </w:pPr>
    </w:p>
    <w:p>
      <w:pPr>
        <w:pStyle w:val="BodyText"/>
        <w:spacing w:before="119"/>
        <w:ind w:left="120"/>
      </w:pPr>
      <w:r>
        <w:rPr/>
        <w:t>战和反飞镖的功能</w:t>
      </w:r>
    </w:p>
    <w:p>
      <w:pPr>
        <w:pStyle w:val="BodyText"/>
        <w:spacing w:line="292" w:lineRule="auto" w:before="78"/>
        <w:ind w:left="680" w:right="1548"/>
      </w:pPr>
      <w:r>
        <w:rPr>
          <w:rFonts w:ascii="Times New Roman" w:hAnsi="Times New Roman" w:eastAsia="Times New Roman"/>
        </w:rPr>
        <w:t>3)</w:t>
      </w:r>
      <w:r>
        <w:rPr>
          <w:rFonts w:ascii="Times New Roman" w:hAnsi="Times New Roman" w:eastAsia="Times New Roman"/>
          <w:spacing w:val="-14"/>
        </w:rPr>
        <w:t> </w:t>
      </w:r>
      <w:r>
        <w:rPr/>
        <w:t>下云台必须具备</w:t>
      </w:r>
      <w:r>
        <w:rPr>
          <w:rFonts w:ascii="Times New Roman" w:hAnsi="Times New Roman" w:eastAsia="Times New Roman"/>
        </w:rPr>
        <w:t>360°</w:t>
      </w:r>
      <w:r>
        <w:rPr/>
        <w:t>巡航能力以防止敌方在哨兵背后进行攻击</w:t>
      </w:r>
      <w:r>
        <w:rPr>
          <w:rFonts w:ascii="Times New Roman" w:hAnsi="Times New Roman" w:eastAsia="Times New Roman"/>
        </w:rPr>
        <w:t>4</w:t>
      </w:r>
      <w:r>
        <w:rPr/>
        <w:t>）下云台应具备大俯角以增强近防能力</w:t>
      </w:r>
    </w:p>
    <w:p>
      <w:pPr>
        <w:pStyle w:val="BodyText"/>
        <w:spacing w:line="292" w:lineRule="auto"/>
        <w:ind w:left="120" w:right="918" w:firstLine="560"/>
        <w:jc w:val="both"/>
      </w:pPr>
      <w:r>
        <w:rPr/>
        <w:t>除了云台，哨兵的底盘也是相当重要的。哨兵底盘要求能够快速地从</w:t>
      </w:r>
      <w:r>
        <w:rPr>
          <w:spacing w:val="1"/>
        </w:rPr>
        <w:t>轨道上拆装</w:t>
      </w:r>
      <w:r>
        <w:rPr/>
        <w:t>（</w:t>
      </w:r>
      <w:r>
        <w:rPr>
          <w:spacing w:val="-12"/>
        </w:rPr>
        <w:t>拆装时间 </w:t>
      </w:r>
      <w:r>
        <w:rPr>
          <w:rFonts w:ascii="Verdana" w:hAnsi="Verdana" w:eastAsia="Verdana"/>
          <w:i/>
          <w:w w:val="94"/>
        </w:rPr>
        <w:t>≤</w:t>
      </w:r>
      <w:r>
        <w:rPr>
          <w:rFonts w:ascii="Times New Roman" w:hAnsi="Times New Roman" w:eastAsia="Times New Roman"/>
        </w:rPr>
        <w:t>30s</w:t>
      </w:r>
      <w:r>
        <w:rPr>
          <w:spacing w:val="-114"/>
        </w:rPr>
        <w:t>）</w:t>
      </w:r>
      <w:r>
        <w:rPr/>
        <w:t>，还要能够实现快速移动，这就对底盘的轻量化设计和可靠性提出了很高的要求。</w:t>
      </w:r>
    </w:p>
    <w:p>
      <w:pPr>
        <w:pStyle w:val="BodyText"/>
        <w:spacing w:before="6"/>
        <w:rPr>
          <w:sz w:val="24"/>
        </w:rPr>
      </w:pPr>
    </w:p>
    <w:p>
      <w:pPr>
        <w:pStyle w:val="ListParagraph"/>
        <w:numPr>
          <w:ilvl w:val="1"/>
          <w:numId w:val="2"/>
        </w:numPr>
        <w:tabs>
          <w:tab w:pos="659" w:val="left" w:leader="none"/>
          <w:tab w:pos="660" w:val="left" w:leader="none"/>
        </w:tabs>
        <w:spacing w:line="240" w:lineRule="auto" w:before="0" w:after="0"/>
        <w:ind w:left="660" w:right="0" w:hanging="540"/>
        <w:jc w:val="left"/>
        <w:rPr>
          <w:rFonts w:ascii="Microsoft JhengHei UI" w:eastAsia="Microsoft JhengHei UI" w:hint="eastAsia"/>
          <w:b/>
          <w:sz w:val="24"/>
        </w:rPr>
      </w:pPr>
      <w:r>
        <w:rPr>
          <w:rFonts w:ascii="Microsoft JhengHei UI" w:eastAsia="Microsoft JhengHei UI" w:hint="eastAsia"/>
          <w:b/>
          <w:sz w:val="24"/>
        </w:rPr>
        <w:t>方案具体实施细节</w:t>
      </w:r>
    </w:p>
    <w:p>
      <w:pPr>
        <w:tabs>
          <w:tab w:pos="749" w:val="left" w:leader="none"/>
        </w:tabs>
        <w:spacing w:before="127"/>
        <w:ind w:left="120" w:right="0" w:firstLine="0"/>
        <w:jc w:val="left"/>
        <w:rPr>
          <w:rFonts w:ascii="Times New Roman" w:eastAsia="Times New Roman"/>
          <w:b/>
          <w:sz w:val="21"/>
        </w:rPr>
      </w:pPr>
      <w:r>
        <w:rPr>
          <w:rFonts w:ascii="Times New Roman" w:eastAsia="Times New Roman"/>
          <w:b/>
          <w:sz w:val="21"/>
        </w:rPr>
        <w:t>3.2.1</w:t>
        <w:tab/>
      </w:r>
      <w:r>
        <w:rPr>
          <w:rFonts w:ascii="Microsoft JhengHei UI" w:eastAsia="Microsoft JhengHei UI" w:hint="eastAsia"/>
          <w:b/>
          <w:sz w:val="21"/>
        </w:rPr>
        <w:t>哨兵 </w:t>
      </w:r>
      <w:r>
        <w:rPr>
          <w:rFonts w:ascii="Times New Roman" w:eastAsia="Times New Roman"/>
          <w:b/>
          <w:sz w:val="21"/>
        </w:rPr>
        <w:t>1.0</w:t>
      </w:r>
    </w:p>
    <w:p>
      <w:pPr>
        <w:pStyle w:val="BodyText"/>
        <w:spacing w:before="7"/>
        <w:rPr>
          <w:rFonts w:ascii="Times New Roman"/>
          <w:b/>
          <w:sz w:val="20"/>
        </w:rPr>
      </w:pPr>
    </w:p>
    <w:p>
      <w:pPr>
        <w:pStyle w:val="BodyText"/>
        <w:spacing w:before="1"/>
        <w:ind w:left="680"/>
        <w:rPr>
          <w:rFonts w:ascii="Times New Roman" w:eastAsia="Times New Roman"/>
        </w:rPr>
      </w:pPr>
      <w:r>
        <w:rPr>
          <w:w w:val="95"/>
        </w:rPr>
        <w:t>哨兵 </w:t>
      </w:r>
      <w:r>
        <w:rPr>
          <w:rFonts w:ascii="Times New Roman" w:eastAsia="Times New Roman"/>
          <w:w w:val="95"/>
        </w:rPr>
        <w:t>1.0</w:t>
      </w:r>
      <w:r>
        <w:rPr>
          <w:rFonts w:ascii="Times New Roman" w:eastAsia="Times New Roman"/>
          <w:spacing w:val="65"/>
        </w:rPr>
        <w:t> </w:t>
      </w:r>
      <w:r>
        <w:rPr>
          <w:w w:val="95"/>
        </w:rPr>
        <w:t>总体方案设计如图 </w:t>
      </w:r>
      <w:r>
        <w:rPr>
          <w:rFonts w:ascii="Times New Roman" w:eastAsia="Times New Roman"/>
          <w:w w:val="95"/>
        </w:rPr>
        <w:t>1</w:t>
      </w:r>
      <w:r>
        <w:rPr>
          <w:w w:val="95"/>
        </w:rPr>
        <w:t>所示</w:t>
      </w:r>
      <w:r>
        <w:rPr>
          <w:rFonts w:ascii="Times New Roman" w:eastAsia="Times New Roman"/>
          <w:w w:val="95"/>
        </w:rPr>
        <w:t>:</w:t>
      </w:r>
    </w:p>
    <w:p>
      <w:pPr>
        <w:pStyle w:val="BodyText"/>
        <w:spacing w:before="1"/>
        <w:rPr>
          <w:rFonts w:ascii="Times New Roman"/>
          <w:sz w:val="16"/>
        </w:rPr>
      </w:pPr>
      <w:r>
        <w:rPr/>
        <w:drawing>
          <wp:anchor distT="0" distB="0" distL="0" distR="0" allowOverlap="1" layoutInCell="1" locked="0" behindDoc="0" simplePos="0" relativeHeight="6">
            <wp:simplePos x="0" y="0"/>
            <wp:positionH relativeFrom="page">
              <wp:posOffset>2795422</wp:posOffset>
            </wp:positionH>
            <wp:positionV relativeFrom="paragraph">
              <wp:posOffset>133079</wp:posOffset>
            </wp:positionV>
            <wp:extent cx="1969007" cy="2164079"/>
            <wp:effectExtent l="0" t="0" r="0" b="0"/>
            <wp:wrapTopAndBottom/>
            <wp:docPr id="9" name="image3.jpeg"/>
            <wp:cNvGraphicFramePr>
              <a:graphicFrameLocks noChangeAspect="1"/>
            </wp:cNvGraphicFramePr>
            <a:graphic>
              <a:graphicData uri="http://schemas.openxmlformats.org/drawingml/2006/picture">
                <pic:pic>
                  <pic:nvPicPr>
                    <pic:cNvPr id="10" name="image3.jpeg"/>
                    <pic:cNvPicPr/>
                  </pic:nvPicPr>
                  <pic:blipFill>
                    <a:blip r:embed="rId12" cstate="print"/>
                    <a:stretch>
                      <a:fillRect/>
                    </a:stretch>
                  </pic:blipFill>
                  <pic:spPr>
                    <a:xfrm>
                      <a:off x="0" y="0"/>
                      <a:ext cx="1969007" cy="2164079"/>
                    </a:xfrm>
                    <a:prstGeom prst="rect">
                      <a:avLst/>
                    </a:prstGeom>
                  </pic:spPr>
                </pic:pic>
              </a:graphicData>
            </a:graphic>
          </wp:anchor>
        </w:drawing>
      </w:r>
    </w:p>
    <w:p>
      <w:pPr>
        <w:tabs>
          <w:tab w:pos="3897" w:val="left" w:leader="none"/>
        </w:tabs>
        <w:spacing w:before="162"/>
        <w:ind w:left="3320" w:right="0" w:firstLine="0"/>
        <w:jc w:val="left"/>
        <w:rPr>
          <w:sz w:val="21"/>
        </w:rPr>
      </w:pPr>
      <w:r>
        <w:rPr>
          <w:rFonts w:ascii="Microsoft JhengHei UI" w:eastAsia="Microsoft JhengHei UI" w:hint="eastAsia"/>
          <w:b/>
          <w:sz w:val="21"/>
        </w:rPr>
        <w:t>图 </w:t>
      </w:r>
      <w:r>
        <w:rPr>
          <w:rFonts w:ascii="Times New Roman" w:eastAsia="Times New Roman"/>
          <w:b/>
          <w:sz w:val="21"/>
        </w:rPr>
        <w:t>1</w:t>
        <w:tab/>
      </w:r>
      <w:r>
        <w:rPr>
          <w:w w:val="95"/>
          <w:sz w:val="21"/>
        </w:rPr>
        <w:t>哨兵</w:t>
      </w:r>
      <w:r>
        <w:rPr>
          <w:spacing w:val="-19"/>
          <w:w w:val="95"/>
          <w:sz w:val="21"/>
        </w:rPr>
        <w:t> </w:t>
      </w:r>
      <w:r>
        <w:rPr>
          <w:rFonts w:ascii="Times New Roman" w:eastAsia="Times New Roman"/>
          <w:w w:val="95"/>
          <w:sz w:val="21"/>
        </w:rPr>
        <w:t>1.0</w:t>
      </w:r>
      <w:r>
        <w:rPr>
          <w:rFonts w:ascii="Times New Roman" w:eastAsia="Times New Roman"/>
          <w:spacing w:val="32"/>
          <w:w w:val="95"/>
          <w:sz w:val="21"/>
        </w:rPr>
        <w:t> </w:t>
      </w:r>
      <w:r>
        <w:rPr>
          <w:w w:val="95"/>
          <w:sz w:val="21"/>
        </w:rPr>
        <w:t>总体方案设计</w:t>
      </w:r>
    </w:p>
    <w:p>
      <w:pPr>
        <w:pStyle w:val="BodyText"/>
        <w:spacing w:before="5"/>
        <w:rPr>
          <w:sz w:val="26"/>
        </w:rPr>
      </w:pPr>
    </w:p>
    <w:p>
      <w:pPr>
        <w:pStyle w:val="BodyText"/>
        <w:spacing w:line="292" w:lineRule="auto"/>
        <w:ind w:left="120" w:right="479" w:firstLine="560"/>
      </w:pPr>
      <w:r>
        <w:rPr>
          <w:spacing w:val="-10"/>
        </w:rPr>
        <w:t>第一版哨兵采用一下一上双云台布局，下云台可</w:t>
      </w:r>
      <w:r>
        <w:rPr>
          <w:rFonts w:ascii="Times New Roman" w:hAnsi="Times New Roman" w:eastAsia="Times New Roman"/>
        </w:rPr>
        <w:t>360°</w:t>
      </w:r>
      <w:r>
        <w:rPr>
          <w:spacing w:val="-22"/>
        </w:rPr>
        <w:t>巡航，上云台可</w:t>
      </w:r>
      <w:r>
        <w:rPr>
          <w:rFonts w:ascii="Times New Roman" w:hAnsi="Times New Roman" w:eastAsia="Times New Roman"/>
        </w:rPr>
        <w:t>180°</w:t>
      </w:r>
      <w:r>
        <w:rPr/>
        <w:t>巡</w:t>
      </w:r>
      <w:r>
        <w:rPr>
          <w:spacing w:val="-19"/>
        </w:rPr>
        <w:t>航。底盘采用两个 </w:t>
      </w:r>
      <w:r>
        <w:rPr>
          <w:rFonts w:ascii="Times New Roman" w:hAnsi="Times New Roman" w:eastAsia="Times New Roman"/>
        </w:rPr>
        <w:t>3508</w:t>
      </w:r>
      <w:r>
        <w:rPr>
          <w:rFonts w:ascii="Times New Roman" w:hAnsi="Times New Roman" w:eastAsia="Times New Roman"/>
          <w:spacing w:val="-12"/>
        </w:rPr>
        <w:t> </w:t>
      </w:r>
      <w:r>
        <w:rPr>
          <w:spacing w:val="-6"/>
        </w:rPr>
        <w:t>电机加摩擦轮的方式驱动，下地盘具有一个自由度，</w:t>
      </w:r>
      <w:r>
        <w:rPr>
          <w:spacing w:val="1"/>
        </w:rPr>
        <w:t> </w:t>
      </w:r>
      <w:r>
        <w:rPr/>
        <w:t>可以绕一侧的转轴旋转打开从而实现从轨道上拆装。在高校联盟赛的实战</w:t>
      </w:r>
      <w:r>
        <w:rPr>
          <w:spacing w:val="92"/>
        </w:rPr>
        <w:t> </w:t>
      </w:r>
      <w:r>
        <w:rPr/>
        <w:t>当中我们发现了这一版哨兵在机械设计上存在很多不足。</w:t>
      </w:r>
    </w:p>
    <w:p>
      <w:pPr>
        <w:pStyle w:val="BodyText"/>
        <w:spacing w:line="292" w:lineRule="auto"/>
        <w:ind w:left="120" w:right="918" w:firstLine="560"/>
        <w:jc w:val="both"/>
      </w:pPr>
      <w:r>
        <w:rPr/>
        <w:t>首先是上云台的问题。上云台采用上供弹的设计，虽然这样设计供弹链路短，不易卡弹，但是云台会因为装弹量的多少导致重心变化，这样会</w:t>
      </w:r>
      <w:r>
        <w:rPr>
          <w:spacing w:val="13"/>
        </w:rPr>
        <w:t>直接影响</w:t>
      </w:r>
      <w:r>
        <w:rPr>
          <w:rFonts w:ascii="Times New Roman" w:eastAsia="Times New Roman"/>
        </w:rPr>
        <w:t>pitch</w:t>
      </w:r>
      <w:r>
        <w:rPr>
          <w:rFonts w:ascii="Times New Roman" w:eastAsia="Times New Roman"/>
          <w:spacing w:val="-18"/>
        </w:rPr>
        <w:t> </w:t>
      </w:r>
      <w:r>
        <w:rPr>
          <w:spacing w:val="-8"/>
        </w:rPr>
        <w:t>轴的配平，在实战中出现了装弹过多导致重心靠后全程头压</w:t>
      </w:r>
      <w:r>
        <w:rPr/>
        <w:t>不下来的情况。然后是底盘的问题，由于底盘没有设计动能回收装置，为了避免哨兵撞上轨道两侧立柱，哨兵的移动速度不能够很快。第一版底盘的快拆方式也不能使其很方便的从轨道上拆装，而且这种快拆设计方式使整个下地盘连着下云台都有较大的虚位，从而影响下云台射击精度。另外</w:t>
      </w:r>
    </w:p>
    <w:p>
      <w:pPr>
        <w:spacing w:after="0" w:line="292" w:lineRule="auto"/>
        <w:jc w:val="both"/>
        <w:sectPr>
          <w:pgSz w:w="11910" w:h="16840"/>
          <w:pgMar w:header="703" w:footer="820" w:top="1260" w:bottom="1000" w:left="1320" w:right="520"/>
        </w:sectPr>
      </w:pPr>
    </w:p>
    <w:p>
      <w:pPr>
        <w:pStyle w:val="BodyText"/>
        <w:spacing w:line="292" w:lineRule="auto" w:before="119"/>
        <w:ind w:left="120" w:right="918"/>
      </w:pPr>
      <w:r>
        <w:rPr/>
        <w:t>在观摩了其他队伍的哨兵设计后我发现第一版哨兵的整个驱动系统过于冗</w:t>
      </w:r>
      <w:r>
        <w:rPr>
          <w:spacing w:val="-14"/>
        </w:rPr>
        <w:t>余，两个 </w:t>
      </w:r>
      <w:r>
        <w:rPr>
          <w:rFonts w:ascii="Times New Roman" w:eastAsia="Times New Roman"/>
        </w:rPr>
        <w:t>3508 </w:t>
      </w:r>
      <w:r>
        <w:rPr/>
        <w:t>完全没有必要。</w:t>
      </w:r>
    </w:p>
    <w:p>
      <w:pPr>
        <w:pStyle w:val="BodyText"/>
        <w:spacing w:before="2"/>
        <w:rPr>
          <w:sz w:val="24"/>
        </w:rPr>
      </w:pPr>
    </w:p>
    <w:p>
      <w:pPr>
        <w:tabs>
          <w:tab w:pos="749" w:val="left" w:leader="none"/>
        </w:tabs>
        <w:spacing w:before="0"/>
        <w:ind w:left="120" w:right="0" w:firstLine="0"/>
        <w:jc w:val="left"/>
        <w:rPr>
          <w:rFonts w:ascii="Times New Roman" w:eastAsia="Times New Roman"/>
          <w:b/>
          <w:sz w:val="21"/>
        </w:rPr>
      </w:pPr>
      <w:r>
        <w:rPr>
          <w:rFonts w:ascii="Times New Roman" w:eastAsia="Times New Roman"/>
          <w:b/>
          <w:sz w:val="21"/>
        </w:rPr>
        <w:t>3.2.2</w:t>
        <w:tab/>
      </w:r>
      <w:r>
        <w:rPr>
          <w:rFonts w:ascii="Microsoft JhengHei UI" w:eastAsia="Microsoft JhengHei UI" w:hint="eastAsia"/>
          <w:b/>
          <w:sz w:val="21"/>
        </w:rPr>
        <w:t>哨兵 </w:t>
      </w:r>
      <w:r>
        <w:rPr>
          <w:rFonts w:ascii="Times New Roman" w:eastAsia="Times New Roman"/>
          <w:b/>
          <w:sz w:val="21"/>
        </w:rPr>
        <w:t>2.0</w:t>
      </w:r>
    </w:p>
    <w:p>
      <w:pPr>
        <w:pStyle w:val="BodyText"/>
        <w:spacing w:before="8"/>
        <w:rPr>
          <w:rFonts w:ascii="Times New Roman"/>
          <w:b/>
          <w:sz w:val="20"/>
        </w:rPr>
      </w:pPr>
    </w:p>
    <w:p>
      <w:pPr>
        <w:pStyle w:val="BodyText"/>
        <w:ind w:left="680"/>
        <w:rPr>
          <w:rFonts w:ascii="Times New Roman" w:eastAsia="Times New Roman"/>
        </w:rPr>
      </w:pPr>
      <w:r>
        <w:rPr>
          <w:w w:val="95"/>
        </w:rPr>
        <w:t>哨兵 </w:t>
      </w:r>
      <w:r>
        <w:rPr>
          <w:rFonts w:ascii="Times New Roman" w:eastAsia="Times New Roman"/>
          <w:w w:val="95"/>
        </w:rPr>
        <w:t>2.0</w:t>
      </w:r>
      <w:r>
        <w:rPr>
          <w:rFonts w:ascii="Times New Roman" w:eastAsia="Times New Roman"/>
          <w:spacing w:val="65"/>
        </w:rPr>
        <w:t> </w:t>
      </w:r>
      <w:r>
        <w:rPr>
          <w:w w:val="95"/>
        </w:rPr>
        <w:t>总体方案设计如图 </w:t>
      </w:r>
      <w:r>
        <w:rPr>
          <w:rFonts w:ascii="Times New Roman" w:eastAsia="Times New Roman"/>
          <w:w w:val="95"/>
        </w:rPr>
        <w:t>2</w:t>
      </w:r>
      <w:r>
        <w:rPr>
          <w:w w:val="95"/>
        </w:rPr>
        <w:t>所示</w:t>
      </w:r>
      <w:r>
        <w:rPr>
          <w:rFonts w:ascii="Times New Roman" w:eastAsia="Times New Roman"/>
          <w:w w:val="95"/>
        </w:rPr>
        <w:t>:</w:t>
      </w:r>
    </w:p>
    <w:p>
      <w:pPr>
        <w:pStyle w:val="BodyText"/>
        <w:spacing w:before="1"/>
        <w:rPr>
          <w:rFonts w:ascii="Times New Roman"/>
          <w:sz w:val="16"/>
        </w:rPr>
      </w:pPr>
      <w:r>
        <w:rPr/>
        <w:drawing>
          <wp:anchor distT="0" distB="0" distL="0" distR="0" allowOverlap="1" layoutInCell="1" locked="0" behindDoc="0" simplePos="0" relativeHeight="7">
            <wp:simplePos x="0" y="0"/>
            <wp:positionH relativeFrom="page">
              <wp:posOffset>2451747</wp:posOffset>
            </wp:positionH>
            <wp:positionV relativeFrom="paragraph">
              <wp:posOffset>133259</wp:posOffset>
            </wp:positionV>
            <wp:extent cx="2656332" cy="1891283"/>
            <wp:effectExtent l="0" t="0" r="0" b="0"/>
            <wp:wrapTopAndBottom/>
            <wp:docPr id="11" name="image4.jpeg"/>
            <wp:cNvGraphicFramePr>
              <a:graphicFrameLocks noChangeAspect="1"/>
            </wp:cNvGraphicFramePr>
            <a:graphic>
              <a:graphicData uri="http://schemas.openxmlformats.org/drawingml/2006/picture">
                <pic:pic>
                  <pic:nvPicPr>
                    <pic:cNvPr id="12" name="image4.jpeg"/>
                    <pic:cNvPicPr/>
                  </pic:nvPicPr>
                  <pic:blipFill>
                    <a:blip r:embed="rId13" cstate="print"/>
                    <a:stretch>
                      <a:fillRect/>
                    </a:stretch>
                  </pic:blipFill>
                  <pic:spPr>
                    <a:xfrm>
                      <a:off x="0" y="0"/>
                      <a:ext cx="2656332" cy="1891283"/>
                    </a:xfrm>
                    <a:prstGeom prst="rect">
                      <a:avLst/>
                    </a:prstGeom>
                  </pic:spPr>
                </pic:pic>
              </a:graphicData>
            </a:graphic>
          </wp:anchor>
        </w:drawing>
      </w:r>
    </w:p>
    <w:p>
      <w:pPr>
        <w:tabs>
          <w:tab w:pos="3897" w:val="left" w:leader="none"/>
        </w:tabs>
        <w:spacing w:before="162"/>
        <w:ind w:left="3320" w:right="0" w:firstLine="0"/>
        <w:jc w:val="left"/>
        <w:rPr>
          <w:sz w:val="21"/>
        </w:rPr>
      </w:pPr>
      <w:r>
        <w:rPr>
          <w:rFonts w:ascii="Microsoft JhengHei UI" w:eastAsia="Microsoft JhengHei UI" w:hint="eastAsia"/>
          <w:b/>
          <w:sz w:val="21"/>
        </w:rPr>
        <w:t>图 </w:t>
      </w:r>
      <w:r>
        <w:rPr>
          <w:rFonts w:ascii="Times New Roman" w:eastAsia="Times New Roman"/>
          <w:b/>
          <w:sz w:val="21"/>
        </w:rPr>
        <w:t>2</w:t>
        <w:tab/>
      </w:r>
      <w:r>
        <w:rPr>
          <w:w w:val="95"/>
          <w:sz w:val="21"/>
        </w:rPr>
        <w:t>哨兵</w:t>
      </w:r>
      <w:r>
        <w:rPr>
          <w:spacing w:val="-19"/>
          <w:w w:val="95"/>
          <w:sz w:val="21"/>
        </w:rPr>
        <w:t> </w:t>
      </w:r>
      <w:r>
        <w:rPr>
          <w:rFonts w:ascii="Times New Roman" w:eastAsia="Times New Roman"/>
          <w:w w:val="95"/>
          <w:sz w:val="21"/>
        </w:rPr>
        <w:t>2.0</w:t>
      </w:r>
      <w:r>
        <w:rPr>
          <w:rFonts w:ascii="Times New Roman" w:eastAsia="Times New Roman"/>
          <w:spacing w:val="32"/>
          <w:w w:val="95"/>
          <w:sz w:val="21"/>
        </w:rPr>
        <w:t> </w:t>
      </w:r>
      <w:r>
        <w:rPr>
          <w:w w:val="95"/>
          <w:sz w:val="21"/>
        </w:rPr>
        <w:t>总体方案设计</w:t>
      </w:r>
    </w:p>
    <w:p>
      <w:pPr>
        <w:pStyle w:val="BodyText"/>
        <w:spacing w:before="5"/>
        <w:rPr>
          <w:sz w:val="26"/>
        </w:rPr>
      </w:pPr>
    </w:p>
    <w:p>
      <w:pPr>
        <w:pStyle w:val="BodyText"/>
        <w:spacing w:line="292" w:lineRule="auto"/>
        <w:ind w:left="120" w:right="918" w:firstLine="560"/>
        <w:jc w:val="both"/>
      </w:pPr>
      <w:r>
        <w:rPr/>
        <w:t>第二版哨兵是从联盟赛结束就开始设计的，是在第一版哨兵的基础上的改进。第二版将整个上云台和底盘重新进行了设计，下云台由于联盟赛</w:t>
      </w:r>
      <w:r>
        <w:rPr>
          <w:spacing w:val="-1"/>
        </w:rPr>
        <w:t>中并未暴露太多问题所以改动较小。接下来就细致谈一谈哨兵 </w:t>
      </w:r>
      <w:r>
        <w:rPr>
          <w:rFonts w:ascii="Times New Roman" w:eastAsia="Times New Roman"/>
        </w:rPr>
        <w:t>2.0</w:t>
      </w:r>
      <w:r>
        <w:rPr>
          <w:rFonts w:ascii="Times New Roman" w:eastAsia="Times New Roman"/>
          <w:spacing w:val="54"/>
        </w:rPr>
        <w:t> </w:t>
      </w:r>
      <w:r>
        <w:rPr/>
        <w:t>的设计思路。</w:t>
      </w:r>
    </w:p>
    <w:p>
      <w:pPr>
        <w:pStyle w:val="ListParagraph"/>
        <w:numPr>
          <w:ilvl w:val="0"/>
          <w:numId w:val="3"/>
        </w:numPr>
        <w:tabs>
          <w:tab w:pos="1102" w:val="left" w:leader="none"/>
        </w:tabs>
        <w:spacing w:line="290" w:lineRule="auto" w:before="0" w:after="0"/>
        <w:ind w:left="120" w:right="722" w:firstLine="560"/>
        <w:jc w:val="left"/>
        <w:rPr>
          <w:sz w:val="28"/>
        </w:rPr>
      </w:pPr>
      <w:r>
        <w:rPr>
          <w:spacing w:val="2"/>
          <w:w w:val="95"/>
          <w:sz w:val="28"/>
        </w:rPr>
        <w:t>底盘框架。新底盘的铝框架采用的是 </w:t>
      </w:r>
      <w:r>
        <w:rPr>
          <w:rFonts w:ascii="Times New Roman" w:hAnsi="Times New Roman" w:eastAsia="Times New Roman"/>
          <w:w w:val="95"/>
          <w:sz w:val="28"/>
        </w:rPr>
        <w:t>10</w:t>
      </w:r>
      <w:r>
        <w:rPr>
          <w:rFonts w:ascii="Verdana" w:hAnsi="Verdana" w:eastAsia="Verdana"/>
          <w:i/>
          <w:w w:val="95"/>
          <w:sz w:val="28"/>
        </w:rPr>
        <w:t>×</w:t>
      </w:r>
      <w:r>
        <w:rPr>
          <w:rFonts w:ascii="Times New Roman" w:hAnsi="Times New Roman" w:eastAsia="Times New Roman"/>
          <w:w w:val="95"/>
          <w:sz w:val="28"/>
        </w:rPr>
        <w:t>10</w:t>
      </w:r>
      <w:r>
        <w:rPr>
          <w:rFonts w:ascii="Verdana" w:hAnsi="Verdana" w:eastAsia="Verdana"/>
          <w:i/>
          <w:w w:val="95"/>
          <w:sz w:val="28"/>
        </w:rPr>
        <w:t>×</w:t>
      </w:r>
      <w:r>
        <w:rPr>
          <w:rFonts w:ascii="Times New Roman" w:hAnsi="Times New Roman" w:eastAsia="Times New Roman"/>
          <w:w w:val="95"/>
          <w:sz w:val="28"/>
        </w:rPr>
        <w:t>1</w:t>
      </w:r>
      <w:r>
        <w:rPr>
          <w:rFonts w:ascii="Times New Roman" w:hAnsi="Times New Roman" w:eastAsia="Times New Roman"/>
          <w:spacing w:val="106"/>
          <w:sz w:val="28"/>
        </w:rPr>
        <w:t> </w:t>
      </w:r>
      <w:r>
        <w:rPr>
          <w:spacing w:val="21"/>
          <w:w w:val="95"/>
          <w:sz w:val="28"/>
        </w:rPr>
        <w:t>和 </w:t>
      </w:r>
      <w:r>
        <w:rPr>
          <w:rFonts w:ascii="Times New Roman" w:hAnsi="Times New Roman" w:eastAsia="Times New Roman"/>
          <w:w w:val="95"/>
          <w:sz w:val="28"/>
        </w:rPr>
        <w:t>10</w:t>
      </w:r>
      <w:r>
        <w:rPr>
          <w:rFonts w:ascii="Verdana" w:hAnsi="Verdana" w:eastAsia="Verdana"/>
          <w:i/>
          <w:w w:val="95"/>
          <w:sz w:val="28"/>
        </w:rPr>
        <w:t>×</w:t>
      </w:r>
      <w:r>
        <w:rPr>
          <w:rFonts w:ascii="Times New Roman" w:hAnsi="Times New Roman" w:eastAsia="Times New Roman"/>
          <w:w w:val="95"/>
          <w:sz w:val="28"/>
        </w:rPr>
        <w:t>10</w:t>
      </w:r>
      <w:r>
        <w:rPr>
          <w:rFonts w:ascii="Verdana" w:hAnsi="Verdana" w:eastAsia="Verdana"/>
          <w:i/>
          <w:w w:val="95"/>
          <w:sz w:val="28"/>
        </w:rPr>
        <w:t>×</w:t>
      </w:r>
      <w:r>
        <w:rPr>
          <w:rFonts w:ascii="Times New Roman" w:hAnsi="Times New Roman" w:eastAsia="Times New Roman"/>
          <w:w w:val="95"/>
          <w:sz w:val="28"/>
        </w:rPr>
        <w:t>1.8</w:t>
      </w:r>
      <w:r>
        <w:rPr>
          <w:w w:val="95"/>
          <w:sz w:val="28"/>
        </w:rPr>
        <w:t>（单</w:t>
      </w:r>
      <w:r>
        <w:rPr>
          <w:spacing w:val="1"/>
          <w:w w:val="95"/>
          <w:sz w:val="28"/>
        </w:rPr>
        <w:t> </w:t>
      </w:r>
      <w:r>
        <w:rPr>
          <w:w w:val="95"/>
          <w:sz w:val="28"/>
        </w:rPr>
        <w:t>位：</w:t>
      </w:r>
      <w:r>
        <w:rPr>
          <w:rFonts w:ascii="Times New Roman" w:hAnsi="Times New Roman" w:eastAsia="Times New Roman"/>
          <w:w w:val="95"/>
          <w:sz w:val="28"/>
        </w:rPr>
        <w:t>mm</w:t>
      </w:r>
      <w:r>
        <w:rPr>
          <w:w w:val="95"/>
          <w:sz w:val="28"/>
        </w:rPr>
        <w:t>）</w:t>
      </w:r>
      <w:r>
        <w:rPr>
          <w:spacing w:val="5"/>
          <w:w w:val="95"/>
          <w:sz w:val="28"/>
        </w:rPr>
        <w:t>两种规格的铝方管进行板接，取消了旧底盘的 </w:t>
      </w:r>
      <w:r>
        <w:rPr>
          <w:rFonts w:ascii="Times New Roman" w:hAnsi="Times New Roman" w:eastAsia="Times New Roman"/>
          <w:w w:val="95"/>
          <w:sz w:val="28"/>
        </w:rPr>
        <w:t>15</w:t>
      </w:r>
      <w:r>
        <w:rPr>
          <w:rFonts w:ascii="Verdana" w:hAnsi="Verdana" w:eastAsia="Verdana"/>
          <w:i/>
          <w:w w:val="95"/>
          <w:sz w:val="28"/>
        </w:rPr>
        <w:t>×</w:t>
      </w:r>
      <w:r>
        <w:rPr>
          <w:rFonts w:ascii="Times New Roman" w:hAnsi="Times New Roman" w:eastAsia="Times New Roman"/>
          <w:w w:val="95"/>
          <w:sz w:val="28"/>
        </w:rPr>
        <w:t>15</w:t>
      </w:r>
      <w:r>
        <w:rPr>
          <w:rFonts w:ascii="Verdana" w:hAnsi="Verdana" w:eastAsia="Verdana"/>
          <w:i/>
          <w:w w:val="95"/>
          <w:sz w:val="28"/>
        </w:rPr>
        <w:t>×</w:t>
      </w:r>
      <w:r>
        <w:rPr>
          <w:rFonts w:ascii="Times New Roman" w:hAnsi="Times New Roman" w:eastAsia="Times New Roman"/>
          <w:w w:val="95"/>
          <w:sz w:val="28"/>
        </w:rPr>
        <w:t>2</w:t>
      </w:r>
      <w:r>
        <w:rPr>
          <w:w w:val="95"/>
          <w:sz w:val="28"/>
        </w:rPr>
        <w:t>（单位：</w:t>
      </w:r>
      <w:r>
        <w:rPr>
          <w:spacing w:val="1"/>
          <w:w w:val="95"/>
          <w:sz w:val="28"/>
        </w:rPr>
        <w:t> </w:t>
      </w:r>
      <w:r>
        <w:rPr>
          <w:rFonts w:ascii="Times New Roman" w:hAnsi="Times New Roman" w:eastAsia="Times New Roman"/>
          <w:w w:val="95"/>
          <w:sz w:val="28"/>
        </w:rPr>
        <w:t>mm</w:t>
      </w:r>
      <w:r>
        <w:rPr>
          <w:w w:val="95"/>
          <w:sz w:val="28"/>
        </w:rPr>
        <w:t>）的铝方管，在查阅了其他队伍开源资料后我发现</w:t>
      </w:r>
      <w:r>
        <w:rPr>
          <w:spacing w:val="161"/>
          <w:sz w:val="28"/>
        </w:rPr>
        <w:t> </w:t>
      </w:r>
      <w:r>
        <w:rPr>
          <w:rFonts w:ascii="Times New Roman" w:hAnsi="Times New Roman" w:eastAsia="Times New Roman"/>
          <w:w w:val="95"/>
          <w:sz w:val="28"/>
        </w:rPr>
        <w:t>10</w:t>
      </w:r>
      <w:r>
        <w:rPr>
          <w:rFonts w:ascii="Verdana" w:hAnsi="Verdana" w:eastAsia="Verdana"/>
          <w:i/>
          <w:w w:val="95"/>
          <w:sz w:val="28"/>
        </w:rPr>
        <w:t>×</w:t>
      </w:r>
      <w:r>
        <w:rPr>
          <w:rFonts w:ascii="Times New Roman" w:hAnsi="Times New Roman" w:eastAsia="Times New Roman"/>
          <w:w w:val="95"/>
          <w:sz w:val="28"/>
        </w:rPr>
        <w:t>10</w:t>
      </w:r>
      <w:r>
        <w:rPr>
          <w:rFonts w:ascii="Times New Roman" w:hAnsi="Times New Roman" w:eastAsia="Times New Roman"/>
          <w:spacing w:val="80"/>
          <w:sz w:val="28"/>
        </w:rPr>
        <w:t>  </w:t>
      </w:r>
      <w:r>
        <w:rPr>
          <w:w w:val="95"/>
          <w:sz w:val="28"/>
        </w:rPr>
        <w:t>的铝方管的</w:t>
      </w:r>
      <w:r>
        <w:rPr>
          <w:spacing w:val="-1"/>
          <w:sz w:val="28"/>
        </w:rPr>
        <w:t>强度是足够的，</w:t>
      </w:r>
      <w:r>
        <w:rPr>
          <w:rFonts w:ascii="Times New Roman" w:hAnsi="Times New Roman" w:eastAsia="Times New Roman"/>
          <w:spacing w:val="-1"/>
          <w:sz w:val="28"/>
        </w:rPr>
        <w:t>15</w:t>
      </w:r>
      <w:r>
        <w:rPr>
          <w:rFonts w:ascii="Verdana" w:hAnsi="Verdana" w:eastAsia="Verdana"/>
          <w:i/>
          <w:spacing w:val="-1"/>
          <w:sz w:val="28"/>
        </w:rPr>
        <w:t>×</w:t>
      </w:r>
      <w:r>
        <w:rPr>
          <w:rFonts w:ascii="Times New Roman" w:hAnsi="Times New Roman" w:eastAsia="Times New Roman"/>
          <w:spacing w:val="-1"/>
          <w:sz w:val="28"/>
        </w:rPr>
        <w:t>15</w:t>
      </w:r>
      <w:r>
        <w:rPr>
          <w:rFonts w:ascii="Times New Roman" w:hAnsi="Times New Roman" w:eastAsia="Times New Roman"/>
          <w:spacing w:val="-17"/>
          <w:sz w:val="28"/>
        </w:rPr>
        <w:t> </w:t>
      </w:r>
      <w:r>
        <w:rPr>
          <w:spacing w:val="-1"/>
          <w:sz w:val="28"/>
        </w:rPr>
        <w:t>的铝方管太过笨重，用在哨兵上属于是杀鸡用牛刀。整</w:t>
      </w:r>
      <w:r>
        <w:rPr>
          <w:spacing w:val="-8"/>
          <w:sz w:val="28"/>
        </w:rPr>
        <w:t>体铝框架架构如图 </w:t>
      </w:r>
      <w:r>
        <w:rPr>
          <w:rFonts w:ascii="Times New Roman" w:hAnsi="Times New Roman" w:eastAsia="Times New Roman"/>
          <w:sz w:val="28"/>
        </w:rPr>
        <w:t>3</w:t>
      </w:r>
      <w:r>
        <w:rPr>
          <w:sz w:val="28"/>
        </w:rPr>
        <w:t>所示：</w:t>
      </w:r>
    </w:p>
    <w:p>
      <w:pPr>
        <w:pStyle w:val="BodyText"/>
        <w:spacing w:line="292" w:lineRule="auto" w:before="4"/>
        <w:ind w:left="120" w:right="918" w:firstLine="560"/>
      </w:pPr>
      <w:r>
        <w:rPr/>
        <w:t>为了减轻重量，对承重不同的铝方管采用了不同规格，图中红色的铝</w:t>
      </w:r>
      <w:r>
        <w:rPr>
          <w:spacing w:val="-12"/>
        </w:rPr>
        <w:t>方管壁厚为 </w:t>
      </w:r>
      <w:r>
        <w:rPr>
          <w:rFonts w:ascii="Times New Roman" w:eastAsia="Times New Roman"/>
        </w:rPr>
        <w:t>1mm</w:t>
      </w:r>
      <w:r>
        <w:rPr>
          <w:spacing w:val="-7"/>
        </w:rPr>
        <w:t>，其余的铝方管壁厚为 </w:t>
      </w:r>
      <w:r>
        <w:rPr>
          <w:rFonts w:ascii="Times New Roman" w:eastAsia="Times New Roman"/>
        </w:rPr>
        <w:t>1.8mm</w:t>
      </w:r>
      <w:r>
        <w:rPr/>
        <w:t>。</w:t>
      </w:r>
    </w:p>
    <w:p>
      <w:pPr>
        <w:pStyle w:val="ListParagraph"/>
        <w:numPr>
          <w:ilvl w:val="0"/>
          <w:numId w:val="3"/>
        </w:numPr>
        <w:tabs>
          <w:tab w:pos="1101" w:val="left" w:leader="none"/>
        </w:tabs>
        <w:spacing w:line="292" w:lineRule="auto" w:before="0" w:after="0"/>
        <w:ind w:left="120" w:right="724" w:firstLine="560"/>
        <w:jc w:val="left"/>
        <w:rPr>
          <w:sz w:val="28"/>
        </w:rPr>
      </w:pPr>
      <w:r>
        <w:rPr>
          <w:spacing w:val="-10"/>
          <w:sz w:val="28"/>
        </w:rPr>
        <w:t>快拆。在总结了联盟赛的经验教训和观摩了其他队伍的结构设计后</w:t>
      </w:r>
      <w:r>
        <w:rPr>
          <w:spacing w:val="-11"/>
          <w:sz w:val="28"/>
        </w:rPr>
        <w:t>，哨兵 </w:t>
      </w:r>
      <w:r>
        <w:rPr>
          <w:rFonts w:ascii="Times New Roman" w:eastAsia="Times New Roman"/>
          <w:sz w:val="28"/>
        </w:rPr>
        <w:t>2.0</w:t>
      </w:r>
      <w:r>
        <w:rPr>
          <w:rFonts w:ascii="Times New Roman" w:eastAsia="Times New Roman"/>
          <w:spacing w:val="26"/>
          <w:sz w:val="28"/>
        </w:rPr>
        <w:t> </w:t>
      </w:r>
      <w:r>
        <w:rPr>
          <w:sz w:val="28"/>
        </w:rPr>
        <w:t>采用了新的快拆方式。上底盘和下地盘固接在一起成为一个 </w:t>
      </w:r>
      <w:r>
        <w:rPr>
          <w:rFonts w:ascii="Times New Roman" w:eastAsia="Times New Roman"/>
          <w:sz w:val="28"/>
        </w:rPr>
        <w:t>C</w:t>
      </w:r>
      <w:r>
        <w:rPr>
          <w:rFonts w:ascii="Times New Roman" w:eastAsia="Times New Roman"/>
          <w:spacing w:val="1"/>
          <w:sz w:val="28"/>
        </w:rPr>
        <w:t> </w:t>
      </w:r>
      <w:r>
        <w:rPr>
          <w:sz w:val="28"/>
        </w:rPr>
        <w:t>字型，铝框架一侧可以绕转轴打开使得哨兵可以从侧面挂上轨道。实测新版底盘能比上一版底盘更加方便快速的从轨道拆装。</w:t>
      </w:r>
    </w:p>
    <w:p>
      <w:pPr>
        <w:pStyle w:val="ListParagraph"/>
        <w:numPr>
          <w:ilvl w:val="0"/>
          <w:numId w:val="3"/>
        </w:numPr>
        <w:tabs>
          <w:tab w:pos="1103" w:val="left" w:leader="none"/>
        </w:tabs>
        <w:spacing w:line="292" w:lineRule="auto" w:before="0" w:after="0"/>
        <w:ind w:left="120" w:right="918" w:firstLine="560"/>
        <w:jc w:val="both"/>
        <w:rPr>
          <w:sz w:val="28"/>
        </w:rPr>
      </w:pPr>
      <w:r>
        <w:rPr>
          <w:spacing w:val="-3"/>
          <w:sz w:val="28"/>
        </w:rPr>
        <w:t>驱动。新版哨兵的驱动模块只采用了一个 </w:t>
      </w:r>
      <w:r>
        <w:rPr>
          <w:rFonts w:ascii="Times New Roman" w:eastAsia="Times New Roman"/>
          <w:sz w:val="28"/>
        </w:rPr>
        <w:t>3508</w:t>
      </w:r>
      <w:r>
        <w:rPr>
          <w:rFonts w:ascii="Times New Roman" w:eastAsia="Times New Roman"/>
          <w:spacing w:val="20"/>
          <w:sz w:val="28"/>
        </w:rPr>
        <w:t> </w:t>
      </w:r>
      <w:r>
        <w:rPr>
          <w:sz w:val="28"/>
        </w:rPr>
        <w:t>电机作为动力，通过联轴器与摩擦轮连接，摩擦轮之间采用铝柱连接，最后通过一个加工件</w:t>
      </w:r>
      <w:r>
        <w:rPr>
          <w:spacing w:val="-3"/>
          <w:sz w:val="28"/>
        </w:rPr>
        <w:t>形成一个完整的轴系以提高驱动系统运动的平稳性，如图 </w:t>
      </w:r>
      <w:r>
        <w:rPr>
          <w:rFonts w:ascii="Times New Roman" w:eastAsia="Times New Roman"/>
          <w:sz w:val="28"/>
        </w:rPr>
        <w:t>4</w:t>
      </w:r>
      <w:r>
        <w:rPr>
          <w:sz w:val="28"/>
        </w:rPr>
        <w:t>所示。</w:t>
      </w:r>
    </w:p>
    <w:p>
      <w:pPr>
        <w:spacing w:after="0" w:line="292" w:lineRule="auto"/>
        <w:jc w:val="both"/>
        <w:rPr>
          <w:sz w:val="28"/>
        </w:rPr>
        <w:sectPr>
          <w:pgSz w:w="11910" w:h="16840"/>
          <w:pgMar w:header="703" w:footer="820" w:top="1260" w:bottom="1000" w:left="1320" w:right="520"/>
        </w:sectPr>
      </w:pPr>
    </w:p>
    <w:p>
      <w:pPr>
        <w:pStyle w:val="BodyText"/>
        <w:rPr>
          <w:sz w:val="14"/>
        </w:rPr>
      </w:pPr>
    </w:p>
    <w:p>
      <w:pPr>
        <w:pStyle w:val="BodyText"/>
        <w:ind w:left="1892"/>
        <w:rPr>
          <w:sz w:val="20"/>
        </w:rPr>
      </w:pPr>
      <w:r>
        <w:rPr>
          <w:sz w:val="20"/>
        </w:rPr>
        <w:drawing>
          <wp:inline distT="0" distB="0" distL="0" distR="0">
            <wp:extent cx="3479292" cy="2384298"/>
            <wp:effectExtent l="0" t="0" r="0" b="0"/>
            <wp:docPr id="13" name="image5.jpeg"/>
            <wp:cNvGraphicFramePr>
              <a:graphicFrameLocks noChangeAspect="1"/>
            </wp:cNvGraphicFramePr>
            <a:graphic>
              <a:graphicData uri="http://schemas.openxmlformats.org/drawingml/2006/picture">
                <pic:pic>
                  <pic:nvPicPr>
                    <pic:cNvPr id="14" name="image5.jpeg"/>
                    <pic:cNvPicPr/>
                  </pic:nvPicPr>
                  <pic:blipFill>
                    <a:blip r:embed="rId14" cstate="print"/>
                    <a:stretch>
                      <a:fillRect/>
                    </a:stretch>
                  </pic:blipFill>
                  <pic:spPr>
                    <a:xfrm>
                      <a:off x="0" y="0"/>
                      <a:ext cx="3479292" cy="2384298"/>
                    </a:xfrm>
                    <a:prstGeom prst="rect">
                      <a:avLst/>
                    </a:prstGeom>
                  </pic:spPr>
                </pic:pic>
              </a:graphicData>
            </a:graphic>
          </wp:inline>
        </w:drawing>
      </w:r>
      <w:r>
        <w:rPr>
          <w:sz w:val="20"/>
        </w:rPr>
      </w:r>
    </w:p>
    <w:p>
      <w:pPr>
        <w:pStyle w:val="BodyText"/>
        <w:spacing w:before="5"/>
        <w:rPr>
          <w:sz w:val="9"/>
        </w:rPr>
      </w:pPr>
    </w:p>
    <w:p>
      <w:pPr>
        <w:tabs>
          <w:tab w:pos="577" w:val="left" w:leader="none"/>
        </w:tabs>
        <w:spacing w:before="41"/>
        <w:ind w:left="0" w:right="798" w:firstLine="0"/>
        <w:jc w:val="center"/>
        <w:rPr>
          <w:sz w:val="21"/>
        </w:rPr>
      </w:pPr>
      <w:r>
        <w:rPr>
          <w:rFonts w:ascii="Microsoft JhengHei UI" w:eastAsia="Microsoft JhengHei UI" w:hint="eastAsia"/>
          <w:b/>
          <w:sz w:val="21"/>
        </w:rPr>
        <w:t>图 </w:t>
      </w:r>
      <w:r>
        <w:rPr>
          <w:rFonts w:ascii="Times New Roman" w:eastAsia="Times New Roman"/>
          <w:b/>
          <w:sz w:val="21"/>
        </w:rPr>
        <w:t>3</w:t>
        <w:tab/>
      </w:r>
      <w:r>
        <w:rPr>
          <w:w w:val="95"/>
          <w:sz w:val="21"/>
        </w:rPr>
        <w:t>哨兵</w:t>
      </w:r>
      <w:r>
        <w:rPr>
          <w:spacing w:val="-22"/>
          <w:w w:val="95"/>
          <w:sz w:val="21"/>
        </w:rPr>
        <w:t> </w:t>
      </w:r>
      <w:r>
        <w:rPr>
          <w:rFonts w:ascii="Times New Roman" w:eastAsia="Times New Roman"/>
          <w:w w:val="95"/>
          <w:sz w:val="21"/>
        </w:rPr>
        <w:t>2.0</w:t>
      </w:r>
      <w:r>
        <w:rPr>
          <w:rFonts w:ascii="Times New Roman" w:eastAsia="Times New Roman"/>
          <w:spacing w:val="28"/>
          <w:w w:val="95"/>
          <w:sz w:val="21"/>
        </w:rPr>
        <w:t> </w:t>
      </w:r>
      <w:r>
        <w:rPr>
          <w:w w:val="95"/>
          <w:sz w:val="21"/>
        </w:rPr>
        <w:t>整体铝框架</w:t>
      </w:r>
    </w:p>
    <w:p>
      <w:pPr>
        <w:pStyle w:val="BodyText"/>
        <w:spacing w:before="2"/>
        <w:rPr>
          <w:sz w:val="16"/>
        </w:rPr>
      </w:pPr>
      <w:r>
        <w:rPr/>
        <w:drawing>
          <wp:anchor distT="0" distB="0" distL="0" distR="0" allowOverlap="1" layoutInCell="1" locked="0" behindDoc="0" simplePos="0" relativeHeight="8">
            <wp:simplePos x="0" y="0"/>
            <wp:positionH relativeFrom="page">
              <wp:posOffset>914400</wp:posOffset>
            </wp:positionH>
            <wp:positionV relativeFrom="paragraph">
              <wp:posOffset>146834</wp:posOffset>
            </wp:positionV>
            <wp:extent cx="6240780" cy="1504950"/>
            <wp:effectExtent l="0" t="0" r="0" b="0"/>
            <wp:wrapTopAndBottom/>
            <wp:docPr id="15" name="image6.jpeg"/>
            <wp:cNvGraphicFramePr>
              <a:graphicFrameLocks noChangeAspect="1"/>
            </wp:cNvGraphicFramePr>
            <a:graphic>
              <a:graphicData uri="http://schemas.openxmlformats.org/drawingml/2006/picture">
                <pic:pic>
                  <pic:nvPicPr>
                    <pic:cNvPr id="16" name="image6.jpeg"/>
                    <pic:cNvPicPr/>
                  </pic:nvPicPr>
                  <pic:blipFill>
                    <a:blip r:embed="rId15" cstate="print"/>
                    <a:stretch>
                      <a:fillRect/>
                    </a:stretch>
                  </pic:blipFill>
                  <pic:spPr>
                    <a:xfrm>
                      <a:off x="0" y="0"/>
                      <a:ext cx="6240780" cy="1504950"/>
                    </a:xfrm>
                    <a:prstGeom prst="rect">
                      <a:avLst/>
                    </a:prstGeom>
                  </pic:spPr>
                </pic:pic>
              </a:graphicData>
            </a:graphic>
          </wp:anchor>
        </w:drawing>
      </w:r>
    </w:p>
    <w:p>
      <w:pPr>
        <w:tabs>
          <w:tab w:pos="577" w:val="left" w:leader="none"/>
        </w:tabs>
        <w:spacing w:before="162"/>
        <w:ind w:left="0" w:right="798" w:firstLine="0"/>
        <w:jc w:val="center"/>
        <w:rPr>
          <w:sz w:val="21"/>
        </w:rPr>
      </w:pPr>
      <w:r>
        <w:rPr>
          <w:rFonts w:ascii="Microsoft JhengHei UI" w:eastAsia="Microsoft JhengHei UI" w:hint="eastAsia"/>
          <w:b/>
          <w:sz w:val="21"/>
        </w:rPr>
        <w:t>图 </w:t>
      </w:r>
      <w:r>
        <w:rPr>
          <w:rFonts w:ascii="Times New Roman" w:eastAsia="Times New Roman"/>
          <w:b/>
          <w:sz w:val="21"/>
        </w:rPr>
        <w:t>4</w:t>
        <w:tab/>
      </w:r>
      <w:r>
        <w:rPr>
          <w:w w:val="95"/>
          <w:sz w:val="21"/>
        </w:rPr>
        <w:t>哨兵</w:t>
      </w:r>
      <w:r>
        <w:rPr>
          <w:spacing w:val="-26"/>
          <w:w w:val="95"/>
          <w:sz w:val="21"/>
        </w:rPr>
        <w:t> </w:t>
      </w:r>
      <w:r>
        <w:rPr>
          <w:rFonts w:ascii="Times New Roman" w:eastAsia="Times New Roman"/>
          <w:w w:val="95"/>
          <w:sz w:val="21"/>
        </w:rPr>
        <w:t>2.0</w:t>
      </w:r>
      <w:r>
        <w:rPr>
          <w:rFonts w:ascii="Times New Roman" w:eastAsia="Times New Roman"/>
          <w:spacing w:val="26"/>
          <w:w w:val="95"/>
          <w:sz w:val="21"/>
        </w:rPr>
        <w:t> </w:t>
      </w:r>
      <w:r>
        <w:rPr>
          <w:w w:val="95"/>
          <w:sz w:val="21"/>
        </w:rPr>
        <w:t>驱动模块</w:t>
      </w:r>
    </w:p>
    <w:p>
      <w:pPr>
        <w:pStyle w:val="BodyText"/>
        <w:spacing w:before="9"/>
        <w:rPr>
          <w:sz w:val="25"/>
        </w:rPr>
      </w:pPr>
    </w:p>
    <w:p>
      <w:pPr>
        <w:pStyle w:val="BodyText"/>
        <w:spacing w:line="292" w:lineRule="auto"/>
        <w:ind w:left="120" w:right="918" w:firstLine="560"/>
        <w:jc w:val="both"/>
      </w:pPr>
      <w:r>
        <w:rPr/>
        <w:t>驱动摩擦轮与旧版型号相同，只是直径略有改变。关于驱动轮的直径问题组内也进行了讨论，我认为在电机功率一定的情况下大直径驱动轮和小直径驱动轮的哨兵跑得一样快，这里给出证明：</w:t>
      </w:r>
    </w:p>
    <w:p>
      <w:pPr>
        <w:pStyle w:val="BodyText"/>
        <w:spacing w:line="292" w:lineRule="auto"/>
        <w:ind w:left="119" w:right="917" w:firstLine="560"/>
        <w:jc w:val="both"/>
        <w:rPr>
          <w:rFonts w:ascii="Times New Roman" w:hAnsi="Times New Roman" w:eastAsia="Times New Roman"/>
        </w:rPr>
      </w:pPr>
      <w:r>
        <w:rPr>
          <w:spacing w:val="-1"/>
          <w:w w:val="95"/>
        </w:rPr>
        <w:t>假设电机功率为 </w:t>
      </w:r>
      <w:r>
        <w:rPr>
          <w:rFonts w:ascii="Bookman Old Style" w:hAnsi="Bookman Old Style" w:eastAsia="Bookman Old Style"/>
          <w:b w:val="0"/>
          <w:i/>
          <w:w w:val="95"/>
        </w:rPr>
        <w:t>P</w:t>
      </w:r>
      <w:r>
        <w:rPr>
          <w:rFonts w:ascii="Bookman Old Style" w:hAnsi="Bookman Old Style" w:eastAsia="Bookman Old Style"/>
          <w:b w:val="0"/>
          <w:i/>
          <w:spacing w:val="-6"/>
          <w:w w:val="95"/>
        </w:rPr>
        <w:t> </w:t>
      </w:r>
      <w:r>
        <w:rPr>
          <w:spacing w:val="-1"/>
          <w:w w:val="95"/>
        </w:rPr>
        <w:t>，角速度为 </w:t>
      </w:r>
      <w:r>
        <w:rPr>
          <w:rFonts w:ascii="Bookman Old Style" w:hAnsi="Bookman Old Style" w:eastAsia="Bookman Old Style"/>
          <w:b w:val="0"/>
          <w:i/>
          <w:w w:val="95"/>
        </w:rPr>
        <w:t>ω</w:t>
      </w:r>
      <w:r>
        <w:rPr>
          <w:spacing w:val="-1"/>
          <w:w w:val="95"/>
        </w:rPr>
        <w:t>，轮半径为 </w:t>
      </w:r>
      <w:r>
        <w:rPr>
          <w:rFonts w:ascii="Bookman Old Style" w:hAnsi="Bookman Old Style" w:eastAsia="Bookman Old Style"/>
          <w:b w:val="0"/>
          <w:i/>
          <w:w w:val="95"/>
        </w:rPr>
        <w:t>R</w:t>
      </w:r>
      <w:r>
        <w:rPr>
          <w:spacing w:val="-1"/>
          <w:w w:val="95"/>
        </w:rPr>
        <w:t>，线速度为 </w:t>
      </w:r>
      <w:r>
        <w:rPr>
          <w:rFonts w:ascii="Bookman Old Style" w:hAnsi="Bookman Old Style" w:eastAsia="Bookman Old Style"/>
          <w:b w:val="0"/>
          <w:i/>
          <w:w w:val="95"/>
        </w:rPr>
        <w:t>v</w:t>
      </w:r>
      <w:r>
        <w:rPr>
          <w:w w:val="95"/>
        </w:rPr>
        <w:t>，轨道平面</w:t>
      </w:r>
      <w:r>
        <w:rPr>
          <w:spacing w:val="-6"/>
        </w:rPr>
        <w:t>对大轮和小轮的摩擦力均为 </w:t>
      </w:r>
      <w:r>
        <w:rPr>
          <w:rFonts w:ascii="Bookman Old Style" w:hAnsi="Bookman Old Style" w:eastAsia="Bookman Old Style"/>
          <w:b w:val="0"/>
          <w:i/>
        </w:rPr>
        <w:t>f</w:t>
      </w:r>
      <w:r>
        <w:rPr>
          <w:rFonts w:ascii="Bookman Old Style" w:hAnsi="Bookman Old Style" w:eastAsia="Bookman Old Style"/>
          <w:b w:val="0"/>
          <w:i/>
          <w:spacing w:val="-53"/>
        </w:rPr>
        <w:t> </w:t>
      </w:r>
      <w:r>
        <w:rPr>
          <w:spacing w:val="-8"/>
        </w:rPr>
        <w:t>，电机输出力矩为 </w:t>
      </w:r>
      <w:r>
        <w:rPr>
          <w:rFonts w:ascii="Bookman Old Style" w:hAnsi="Bookman Old Style" w:eastAsia="Bookman Old Style"/>
          <w:b w:val="0"/>
          <w:i/>
        </w:rPr>
        <w:t>M</w:t>
      </w:r>
      <w:r>
        <w:rPr>
          <w:rFonts w:ascii="Bookman Old Style" w:hAnsi="Bookman Old Style" w:eastAsia="Bookman Old Style"/>
          <w:b w:val="0"/>
          <w:i/>
          <w:spacing w:val="-54"/>
        </w:rPr>
        <w:t> </w:t>
      </w:r>
      <w:r>
        <w:rPr>
          <w:rFonts w:ascii="Times New Roman" w:hAnsi="Times New Roman" w:eastAsia="Times New Roman"/>
        </w:rPr>
        <w:t>.</w:t>
      </w:r>
    </w:p>
    <w:p>
      <w:pPr>
        <w:pStyle w:val="BodyText"/>
        <w:spacing w:line="357" w:lineRule="exact"/>
        <w:ind w:left="679"/>
      </w:pPr>
      <w:r>
        <w:rPr/>
        <w:t>在哨兵机器人匀速移动时应该有电机输出力矩</w:t>
      </w:r>
    </w:p>
    <w:p>
      <w:pPr>
        <w:tabs>
          <w:tab w:pos="8818" w:val="left" w:leader="none"/>
        </w:tabs>
        <w:spacing w:before="275"/>
        <w:ind w:left="4113" w:right="0" w:firstLine="0"/>
        <w:jc w:val="left"/>
        <w:rPr>
          <w:rFonts w:ascii="Times New Roman"/>
          <w:sz w:val="28"/>
        </w:rPr>
      </w:pPr>
      <w:r>
        <w:rPr>
          <w:rFonts w:ascii="Bookman Old Style"/>
          <w:b w:val="0"/>
          <w:i/>
          <w:w w:val="105"/>
          <w:sz w:val="28"/>
        </w:rPr>
        <w:t>M</w:t>
      </w:r>
      <w:r>
        <w:rPr>
          <w:rFonts w:ascii="Bookman Old Style"/>
          <w:b w:val="0"/>
          <w:i/>
          <w:spacing w:val="29"/>
          <w:w w:val="105"/>
          <w:sz w:val="28"/>
        </w:rPr>
        <w:t> </w:t>
      </w:r>
      <w:r>
        <w:rPr>
          <w:rFonts w:ascii="SWIsot3"/>
          <w:w w:val="105"/>
          <w:sz w:val="28"/>
        </w:rPr>
        <w:t>=</w:t>
      </w:r>
      <w:r>
        <w:rPr>
          <w:rFonts w:ascii="SWIsot3"/>
          <w:spacing w:val="-141"/>
          <w:w w:val="105"/>
          <w:sz w:val="28"/>
        </w:rPr>
        <w:t> </w:t>
      </w:r>
      <w:r>
        <w:rPr>
          <w:rFonts w:ascii="Bookman Old Style"/>
          <w:b w:val="0"/>
          <w:i/>
          <w:w w:val="105"/>
          <w:sz w:val="28"/>
        </w:rPr>
        <w:t>f</w:t>
      </w:r>
      <w:r>
        <w:rPr>
          <w:rFonts w:ascii="Bookman Old Style"/>
          <w:b w:val="0"/>
          <w:i/>
          <w:spacing w:val="-57"/>
          <w:w w:val="105"/>
          <w:sz w:val="28"/>
        </w:rPr>
        <w:t> </w:t>
      </w:r>
      <w:r>
        <w:rPr>
          <w:rFonts w:ascii="Bookman Old Style"/>
          <w:b w:val="0"/>
          <w:i/>
          <w:w w:val="105"/>
          <w:sz w:val="28"/>
        </w:rPr>
        <w:t>R</w:t>
        <w:tab/>
      </w:r>
      <w:r>
        <w:rPr>
          <w:rFonts w:ascii="Times New Roman"/>
          <w:w w:val="110"/>
          <w:sz w:val="28"/>
        </w:rPr>
        <w:t>(1)</w:t>
      </w:r>
    </w:p>
    <w:p>
      <w:pPr>
        <w:pStyle w:val="BodyText"/>
        <w:spacing w:before="1"/>
        <w:rPr>
          <w:rFonts w:ascii="Times New Roman"/>
          <w:sz w:val="17"/>
        </w:rPr>
      </w:pPr>
    </w:p>
    <w:p>
      <w:pPr>
        <w:pStyle w:val="BodyText"/>
        <w:spacing w:before="95"/>
        <w:ind w:left="679"/>
      </w:pPr>
      <w:r>
        <w:rPr/>
        <w:t>电机功率</w:t>
      </w:r>
    </w:p>
    <w:p>
      <w:pPr>
        <w:tabs>
          <w:tab w:pos="8818" w:val="left" w:leader="none"/>
        </w:tabs>
        <w:spacing w:before="78"/>
        <w:ind w:left="4103" w:right="0" w:firstLine="0"/>
        <w:jc w:val="left"/>
        <w:rPr>
          <w:rFonts w:ascii="Times New Roman" w:hAnsi="Times New Roman"/>
          <w:sz w:val="28"/>
        </w:rPr>
      </w:pPr>
      <w:r>
        <w:rPr>
          <w:rFonts w:ascii="Bookman Old Style" w:hAnsi="Bookman Old Style"/>
          <w:b w:val="0"/>
          <w:i/>
          <w:sz w:val="28"/>
        </w:rPr>
        <w:t>P</w:t>
      </w:r>
      <w:r>
        <w:rPr>
          <w:rFonts w:ascii="Bookman Old Style" w:hAnsi="Bookman Old Style"/>
          <w:b w:val="0"/>
          <w:i/>
          <w:spacing w:val="31"/>
          <w:sz w:val="28"/>
        </w:rPr>
        <w:t> </w:t>
      </w:r>
      <w:r>
        <w:rPr>
          <w:rFonts w:ascii="SWIsot3" w:hAnsi="SWIsot3"/>
          <w:sz w:val="28"/>
        </w:rPr>
        <w:t>=</w:t>
      </w:r>
      <w:r>
        <w:rPr>
          <w:rFonts w:ascii="SWIsot3" w:hAnsi="SWIsot3"/>
          <w:spacing w:val="-137"/>
          <w:sz w:val="28"/>
        </w:rPr>
        <w:t> </w:t>
      </w:r>
      <w:r>
        <w:rPr>
          <w:rFonts w:ascii="Bookman Old Style" w:hAnsi="Bookman Old Style"/>
          <w:b w:val="0"/>
          <w:i/>
          <w:spacing w:val="14"/>
          <w:sz w:val="28"/>
        </w:rPr>
        <w:t>Mω</w:t>
        <w:tab/>
      </w:r>
      <w:r>
        <w:rPr>
          <w:rFonts w:ascii="Times New Roman" w:hAnsi="Times New Roman"/>
          <w:sz w:val="28"/>
        </w:rPr>
        <w:t>(2)</w:t>
      </w:r>
    </w:p>
    <w:p>
      <w:pPr>
        <w:pStyle w:val="BodyText"/>
        <w:spacing w:before="2"/>
        <w:rPr>
          <w:rFonts w:ascii="Times New Roman"/>
          <w:sz w:val="10"/>
        </w:rPr>
      </w:pPr>
    </w:p>
    <w:p>
      <w:pPr>
        <w:spacing w:after="0"/>
        <w:rPr>
          <w:rFonts w:ascii="Times New Roman"/>
          <w:sz w:val="10"/>
        </w:rPr>
        <w:sectPr>
          <w:pgSz w:w="11910" w:h="16840"/>
          <w:pgMar w:header="703" w:footer="820" w:top="1260" w:bottom="1000" w:left="1320" w:right="520"/>
        </w:sectPr>
      </w:pPr>
    </w:p>
    <w:p>
      <w:pPr>
        <w:pStyle w:val="BodyText"/>
        <w:spacing w:before="94"/>
        <w:ind w:left="660" w:right="478"/>
        <w:jc w:val="center"/>
      </w:pPr>
      <w:r>
        <w:rPr/>
        <w:t>由（</w:t>
      </w:r>
      <w:r>
        <w:rPr>
          <w:rFonts w:ascii="Times New Roman" w:eastAsia="Times New Roman"/>
        </w:rPr>
        <w:t>1</w:t>
      </w:r>
      <w:r>
        <w:rPr>
          <w:spacing w:val="-140"/>
        </w:rPr>
        <w:t>）、</w:t>
      </w:r>
      <w:r>
        <w:rPr/>
        <w:t>（</w:t>
      </w:r>
      <w:r>
        <w:rPr>
          <w:rFonts w:ascii="Times New Roman" w:eastAsia="Times New Roman"/>
        </w:rPr>
        <w:t>2</w:t>
      </w:r>
      <w:r>
        <w:rPr/>
        <w:t>）两式，驱动轮线速度</w:t>
      </w:r>
    </w:p>
    <w:p>
      <w:pPr>
        <w:spacing w:line="251" w:lineRule="exact" w:before="104"/>
        <w:ind w:left="5161" w:right="0" w:firstLine="0"/>
        <w:jc w:val="left"/>
        <w:rPr>
          <w:rFonts w:ascii="Bookman Old Style"/>
          <w:b w:val="0"/>
          <w:i/>
          <w:sz w:val="28"/>
        </w:rPr>
      </w:pPr>
      <w:r>
        <w:rPr>
          <w:rFonts w:ascii="Bookman Old Style"/>
          <w:b w:val="0"/>
          <w:i/>
          <w:w w:val="105"/>
          <w:sz w:val="28"/>
        </w:rPr>
        <w:t>P</w:t>
      </w:r>
    </w:p>
    <w:p>
      <w:pPr>
        <w:spacing w:line="199" w:lineRule="exact" w:before="0"/>
        <w:ind w:left="3865" w:right="0" w:firstLine="0"/>
        <w:jc w:val="left"/>
        <w:rPr>
          <w:rFonts w:ascii="SWIsot3" w:hAnsi="SWIsot3"/>
          <w:sz w:val="28"/>
        </w:rPr>
      </w:pPr>
      <w:r>
        <w:rPr/>
        <w:pict>
          <v:line style="position:absolute;mso-position-horizontal-relative:page;mso-position-vertical-relative:paragraph;z-index:15733248" from="324.06601pt,6.611968pt" to="334.80601pt,6.611968pt" stroked="true" strokeweight=".560pt" strokecolor="#000000">
            <v:stroke dashstyle="solid"/>
            <w10:wrap type="none"/>
          </v:line>
        </w:pict>
      </w:r>
      <w:r>
        <w:rPr>
          <w:rFonts w:ascii="Bookman Old Style" w:hAnsi="Bookman Old Style"/>
          <w:b w:val="0"/>
          <w:i/>
          <w:w w:val="95"/>
          <w:sz w:val="28"/>
        </w:rPr>
        <w:t>v</w:t>
      </w:r>
      <w:r>
        <w:rPr>
          <w:rFonts w:ascii="Bookman Old Style" w:hAnsi="Bookman Old Style"/>
          <w:b w:val="0"/>
          <w:i/>
          <w:spacing w:val="12"/>
          <w:w w:val="95"/>
          <w:sz w:val="28"/>
        </w:rPr>
        <w:t> </w:t>
      </w:r>
      <w:r>
        <w:rPr>
          <w:rFonts w:ascii="SWIsot3" w:hAnsi="SWIsot3"/>
          <w:w w:val="95"/>
          <w:sz w:val="28"/>
        </w:rPr>
        <w:t>=</w:t>
      </w:r>
      <w:r>
        <w:rPr>
          <w:rFonts w:ascii="SWIsot3" w:hAnsi="SWIsot3"/>
          <w:spacing w:val="-123"/>
          <w:w w:val="95"/>
          <w:sz w:val="28"/>
        </w:rPr>
        <w:t> </w:t>
      </w:r>
      <w:r>
        <w:rPr>
          <w:rFonts w:ascii="Bookman Old Style" w:hAnsi="Bookman Old Style"/>
          <w:b w:val="0"/>
          <w:i/>
          <w:w w:val="95"/>
          <w:sz w:val="28"/>
        </w:rPr>
        <w:t>ωR</w:t>
      </w:r>
      <w:r>
        <w:rPr>
          <w:rFonts w:ascii="Bookman Old Style" w:hAnsi="Bookman Old Style"/>
          <w:b w:val="0"/>
          <w:i/>
          <w:spacing w:val="4"/>
          <w:w w:val="95"/>
          <w:sz w:val="28"/>
        </w:rPr>
        <w:t> </w:t>
      </w:r>
      <w:r>
        <w:rPr>
          <w:rFonts w:ascii="SWIsot3" w:hAnsi="SWIsot3"/>
          <w:w w:val="95"/>
          <w:sz w:val="28"/>
        </w:rPr>
        <w:t>=</w:t>
      </w:r>
    </w:p>
    <w:p>
      <w:pPr>
        <w:spacing w:line="260" w:lineRule="exact" w:before="0"/>
        <w:ind w:left="5186" w:right="0" w:firstLine="0"/>
        <w:jc w:val="left"/>
        <w:rPr>
          <w:rFonts w:ascii="Bookman Old Style"/>
          <w:b w:val="0"/>
          <w:i/>
          <w:sz w:val="28"/>
        </w:rPr>
      </w:pPr>
      <w:r>
        <w:rPr>
          <w:rFonts w:ascii="Bookman Old Style"/>
          <w:b w:val="0"/>
          <w:i/>
          <w:w w:val="141"/>
          <w:sz w:val="28"/>
        </w:rPr>
        <w:t>f</w:t>
      </w:r>
    </w:p>
    <w:p>
      <w:pPr>
        <w:spacing w:line="240" w:lineRule="auto" w:before="0"/>
        <w:rPr>
          <w:rFonts w:ascii="Bookman Old Style"/>
          <w:b w:val="0"/>
          <w:i/>
          <w:sz w:val="30"/>
        </w:rPr>
      </w:pPr>
      <w:r>
        <w:rPr/>
        <w:br w:type="column"/>
      </w:r>
      <w:r>
        <w:rPr>
          <w:rFonts w:ascii="Bookman Old Style"/>
          <w:b w:val="0"/>
          <w:i/>
          <w:sz w:val="30"/>
        </w:rPr>
      </w:r>
    </w:p>
    <w:p>
      <w:pPr>
        <w:pStyle w:val="BodyText"/>
        <w:spacing w:before="9"/>
        <w:rPr>
          <w:rFonts w:ascii="Bookman Old Style"/>
          <w:b w:val="0"/>
          <w:i/>
          <w:sz w:val="33"/>
        </w:rPr>
      </w:pPr>
    </w:p>
    <w:p>
      <w:pPr>
        <w:pStyle w:val="BodyText"/>
        <w:ind w:left="662" w:right="900"/>
        <w:jc w:val="center"/>
        <w:rPr>
          <w:rFonts w:ascii="Times New Roman"/>
        </w:rPr>
      </w:pPr>
      <w:r>
        <w:rPr>
          <w:rFonts w:ascii="Times New Roman"/>
        </w:rPr>
        <w:t>(3)</w:t>
      </w:r>
    </w:p>
    <w:p>
      <w:pPr>
        <w:spacing w:after="0"/>
        <w:jc w:val="center"/>
        <w:rPr>
          <w:rFonts w:ascii="Times New Roman"/>
        </w:rPr>
        <w:sectPr>
          <w:type w:val="continuous"/>
          <w:pgSz w:w="11910" w:h="16840"/>
          <w:pgMar w:header="703" w:footer="820" w:top="1420" w:bottom="1020" w:left="1320" w:right="520"/>
          <w:cols w:num="2" w:equalWidth="0">
            <w:col w:w="5379" w:space="2761"/>
            <w:col w:w="1930"/>
          </w:cols>
        </w:sectPr>
      </w:pPr>
    </w:p>
    <w:p>
      <w:pPr>
        <w:pStyle w:val="BodyText"/>
        <w:spacing w:before="153"/>
        <w:ind w:left="680"/>
      </w:pPr>
      <w:r>
        <w:rPr>
          <w:spacing w:val="-7"/>
        </w:rPr>
        <w:t>在不打滑的情况下驱动轮线速度就是哨兵的移动速度，由</w:t>
      </w:r>
      <w:r>
        <w:rPr>
          <w:spacing w:val="-2"/>
        </w:rPr>
        <w:t>（</w:t>
      </w:r>
      <w:r>
        <w:rPr>
          <w:rFonts w:ascii="Times New Roman" w:eastAsia="Times New Roman"/>
          <w:spacing w:val="-2"/>
        </w:rPr>
        <w:t>3</w:t>
      </w:r>
      <w:r>
        <w:rPr>
          <w:spacing w:val="-2"/>
        </w:rPr>
        <w:t>）</w:t>
      </w:r>
      <w:r>
        <w:rPr>
          <w:spacing w:val="-1"/>
        </w:rPr>
        <w:t>式可见，</w:t>
      </w:r>
    </w:p>
    <w:p>
      <w:pPr>
        <w:spacing w:after="0"/>
        <w:sectPr>
          <w:type w:val="continuous"/>
          <w:pgSz w:w="11910" w:h="16840"/>
          <w:pgMar w:header="703" w:footer="820" w:top="1420" w:bottom="1020" w:left="1320" w:right="520"/>
        </w:sectPr>
      </w:pPr>
    </w:p>
    <w:p>
      <w:pPr>
        <w:pStyle w:val="BodyText"/>
        <w:spacing w:line="280" w:lineRule="auto" w:before="119"/>
        <w:ind w:left="120" w:right="918"/>
      </w:pPr>
      <w:r>
        <w:rPr/>
        <w:t>在电机功率一定时，哨兵移动速度与驱动轮半径没有关系，因此在设计驱动系统时，为了节省空间，新版哨兵依旧采用了小直径驱动轮的方案</w:t>
      </w:r>
      <w:r>
        <w:rPr>
          <w:rFonts w:ascii="Times New Roman" w:eastAsia="Times New Roman"/>
          <w:position w:val="10"/>
          <w:sz w:val="21"/>
        </w:rPr>
        <w:t>2</w:t>
      </w:r>
      <w:r>
        <w:rPr/>
        <w:t>。</w:t>
      </w:r>
    </w:p>
    <w:p>
      <w:pPr>
        <w:pStyle w:val="ListParagraph"/>
        <w:numPr>
          <w:ilvl w:val="0"/>
          <w:numId w:val="3"/>
        </w:numPr>
        <w:tabs>
          <w:tab w:pos="1101" w:val="left" w:leader="none"/>
        </w:tabs>
        <w:spacing w:line="292" w:lineRule="auto" w:before="18" w:after="0"/>
        <w:ind w:left="119" w:right="917" w:firstLine="560"/>
        <w:jc w:val="both"/>
        <w:rPr>
          <w:sz w:val="28"/>
        </w:rPr>
      </w:pPr>
      <w:r>
        <w:rPr>
          <w:spacing w:val="-3"/>
          <w:sz w:val="28"/>
        </w:rPr>
        <w:t>下云台。下云台采用上供弹的供弹方式，弹仓随云台一起转动，弹</w:t>
      </w:r>
      <w:r>
        <w:rPr>
          <w:spacing w:val="2"/>
          <w:sz w:val="28"/>
        </w:rPr>
        <w:t>丸从侧面穿过 </w:t>
      </w:r>
      <w:r>
        <w:rPr>
          <w:rFonts w:ascii="Times New Roman" w:eastAsia="Times New Roman"/>
          <w:sz w:val="28"/>
        </w:rPr>
        <w:t>pitch</w:t>
      </w:r>
      <w:r>
        <w:rPr>
          <w:rFonts w:ascii="Times New Roman" w:eastAsia="Times New Roman"/>
          <w:spacing w:val="17"/>
          <w:sz w:val="28"/>
        </w:rPr>
        <w:t> </w:t>
      </w:r>
      <w:r>
        <w:rPr>
          <w:sz w:val="28"/>
        </w:rPr>
        <w:t>轴轴承进入发射机构。弹仓较之前有所改进，旧版弹</w:t>
      </w:r>
      <w:r>
        <w:rPr>
          <w:spacing w:val="-8"/>
          <w:sz w:val="28"/>
        </w:rPr>
        <w:t>仓太过冗余，粗略计算能装弹 </w:t>
      </w:r>
      <w:r>
        <w:rPr>
          <w:rFonts w:ascii="Times New Roman" w:eastAsia="Times New Roman"/>
          <w:spacing w:val="-3"/>
          <w:sz w:val="28"/>
        </w:rPr>
        <w:t>2000 </w:t>
      </w:r>
      <w:r>
        <w:rPr>
          <w:spacing w:val="-2"/>
          <w:sz w:val="28"/>
        </w:rPr>
        <w:t>多发，新版弹仓容量大大减小，只有约</w:t>
      </w:r>
      <w:r>
        <w:rPr>
          <w:rFonts w:ascii="Times New Roman" w:eastAsia="Times New Roman"/>
          <w:sz w:val="28"/>
        </w:rPr>
        <w:t>300 </w:t>
      </w:r>
      <w:r>
        <w:rPr>
          <w:spacing w:val="-6"/>
          <w:sz w:val="28"/>
        </w:rPr>
        <w:t>发，下云台整体方案如图 </w:t>
      </w:r>
      <w:r>
        <w:rPr>
          <w:rFonts w:ascii="Times New Roman" w:eastAsia="Times New Roman"/>
          <w:sz w:val="28"/>
        </w:rPr>
        <w:t>5</w:t>
      </w:r>
      <w:r>
        <w:rPr>
          <w:sz w:val="28"/>
        </w:rPr>
        <w:t>所示。</w:t>
      </w:r>
    </w:p>
    <w:p>
      <w:pPr>
        <w:pStyle w:val="BodyText"/>
        <w:spacing w:before="6"/>
        <w:rPr>
          <w:sz w:val="8"/>
        </w:rPr>
      </w:pPr>
      <w:r>
        <w:rPr/>
        <w:drawing>
          <wp:anchor distT="0" distB="0" distL="0" distR="0" allowOverlap="1" layoutInCell="1" locked="0" behindDoc="0" simplePos="0" relativeHeight="10">
            <wp:simplePos x="0" y="0"/>
            <wp:positionH relativeFrom="page">
              <wp:posOffset>2715412</wp:posOffset>
            </wp:positionH>
            <wp:positionV relativeFrom="paragraph">
              <wp:posOffset>84577</wp:posOffset>
            </wp:positionV>
            <wp:extent cx="2129028" cy="1402079"/>
            <wp:effectExtent l="0" t="0" r="0" b="0"/>
            <wp:wrapTopAndBottom/>
            <wp:docPr id="17" name="image7.jpeg"/>
            <wp:cNvGraphicFramePr>
              <a:graphicFrameLocks noChangeAspect="1"/>
            </wp:cNvGraphicFramePr>
            <a:graphic>
              <a:graphicData uri="http://schemas.openxmlformats.org/drawingml/2006/picture">
                <pic:pic>
                  <pic:nvPicPr>
                    <pic:cNvPr id="18" name="image7.jpeg"/>
                    <pic:cNvPicPr/>
                  </pic:nvPicPr>
                  <pic:blipFill>
                    <a:blip r:embed="rId16" cstate="print"/>
                    <a:stretch>
                      <a:fillRect/>
                    </a:stretch>
                  </pic:blipFill>
                  <pic:spPr>
                    <a:xfrm>
                      <a:off x="0" y="0"/>
                      <a:ext cx="2129028" cy="1402079"/>
                    </a:xfrm>
                    <a:prstGeom prst="rect">
                      <a:avLst/>
                    </a:prstGeom>
                  </pic:spPr>
                </pic:pic>
              </a:graphicData>
            </a:graphic>
          </wp:anchor>
        </w:drawing>
      </w:r>
    </w:p>
    <w:p>
      <w:pPr>
        <w:tabs>
          <w:tab w:pos="577" w:val="left" w:leader="none"/>
        </w:tabs>
        <w:spacing w:before="162"/>
        <w:ind w:left="0" w:right="798" w:firstLine="0"/>
        <w:jc w:val="center"/>
        <w:rPr>
          <w:sz w:val="21"/>
        </w:rPr>
      </w:pPr>
      <w:r>
        <w:rPr>
          <w:rFonts w:ascii="Microsoft JhengHei UI" w:eastAsia="Microsoft JhengHei UI" w:hint="eastAsia"/>
          <w:b/>
          <w:sz w:val="21"/>
        </w:rPr>
        <w:t>图 </w:t>
      </w:r>
      <w:r>
        <w:rPr>
          <w:rFonts w:ascii="Times New Roman" w:eastAsia="Times New Roman"/>
          <w:b/>
          <w:sz w:val="21"/>
        </w:rPr>
        <w:t>5</w:t>
        <w:tab/>
      </w:r>
      <w:r>
        <w:rPr>
          <w:w w:val="95"/>
          <w:sz w:val="21"/>
        </w:rPr>
        <w:t>哨兵</w:t>
      </w:r>
      <w:r>
        <w:rPr>
          <w:spacing w:val="-29"/>
          <w:w w:val="95"/>
          <w:sz w:val="21"/>
        </w:rPr>
        <w:t> </w:t>
      </w:r>
      <w:r>
        <w:rPr>
          <w:rFonts w:ascii="Times New Roman" w:eastAsia="Times New Roman"/>
          <w:w w:val="95"/>
          <w:sz w:val="21"/>
        </w:rPr>
        <w:t>2.0</w:t>
      </w:r>
      <w:r>
        <w:rPr>
          <w:rFonts w:ascii="Times New Roman" w:eastAsia="Times New Roman"/>
          <w:spacing w:val="23"/>
          <w:w w:val="95"/>
          <w:sz w:val="21"/>
        </w:rPr>
        <w:t> </w:t>
      </w:r>
      <w:r>
        <w:rPr>
          <w:w w:val="95"/>
          <w:sz w:val="21"/>
        </w:rPr>
        <w:t>下云台</w:t>
      </w:r>
    </w:p>
    <w:p>
      <w:pPr>
        <w:pStyle w:val="BodyText"/>
        <w:rPr>
          <w:sz w:val="26"/>
        </w:rPr>
      </w:pPr>
    </w:p>
    <w:p>
      <w:pPr>
        <w:pStyle w:val="ListParagraph"/>
        <w:numPr>
          <w:ilvl w:val="0"/>
          <w:numId w:val="3"/>
        </w:numPr>
        <w:tabs>
          <w:tab w:pos="1101" w:val="left" w:leader="none"/>
        </w:tabs>
        <w:spacing w:line="292" w:lineRule="auto" w:before="0" w:after="0"/>
        <w:ind w:left="120" w:right="737" w:firstLine="560"/>
        <w:jc w:val="left"/>
        <w:rPr>
          <w:sz w:val="28"/>
        </w:rPr>
      </w:pPr>
      <w:r>
        <w:rPr>
          <w:sz w:val="28"/>
        </w:rPr>
        <w:t>上云台。上云台吸取了上一版哨兵的教训，摒弃了上供弹的供弹方</w:t>
      </w:r>
      <w:r>
        <w:rPr>
          <w:spacing w:val="-5"/>
          <w:sz w:val="28"/>
        </w:rPr>
        <w:t>式采用了下供弹。弹仓随云台一起转动，弹丸从侧面穿过 </w:t>
      </w:r>
      <w:r>
        <w:rPr>
          <w:rFonts w:ascii="Times New Roman" w:eastAsia="Times New Roman"/>
          <w:spacing w:val="-2"/>
          <w:sz w:val="28"/>
        </w:rPr>
        <w:t>pitch</w:t>
      </w:r>
      <w:r>
        <w:rPr>
          <w:rFonts w:ascii="Times New Roman" w:eastAsia="Times New Roman"/>
          <w:spacing w:val="-6"/>
          <w:sz w:val="28"/>
        </w:rPr>
        <w:t> </w:t>
      </w:r>
      <w:r>
        <w:rPr>
          <w:spacing w:val="-1"/>
          <w:sz w:val="28"/>
        </w:rPr>
        <w:t>轴轴承进入</w:t>
      </w:r>
      <w:r>
        <w:rPr>
          <w:spacing w:val="-7"/>
          <w:sz w:val="28"/>
        </w:rPr>
        <w:t>发射机构。同时利用 </w:t>
      </w:r>
      <w:r>
        <w:rPr>
          <w:rFonts w:ascii="Times New Roman" w:eastAsia="Times New Roman"/>
          <w:sz w:val="28"/>
        </w:rPr>
        <w:t>6020</w:t>
      </w:r>
      <w:r>
        <w:rPr>
          <w:rFonts w:ascii="Times New Roman" w:eastAsia="Times New Roman"/>
          <w:spacing w:val="8"/>
          <w:sz w:val="28"/>
        </w:rPr>
        <w:t> </w:t>
      </w:r>
      <w:r>
        <w:rPr>
          <w:spacing w:val="-7"/>
          <w:sz w:val="28"/>
        </w:rPr>
        <w:t>电机自身的重量对 </w:t>
      </w:r>
      <w:r>
        <w:rPr>
          <w:rFonts w:ascii="Times New Roman" w:eastAsia="Times New Roman"/>
          <w:sz w:val="28"/>
        </w:rPr>
        <w:t>pitch</w:t>
      </w:r>
      <w:r>
        <w:rPr>
          <w:rFonts w:ascii="Times New Roman" w:eastAsia="Times New Roman"/>
          <w:spacing w:val="8"/>
          <w:sz w:val="28"/>
        </w:rPr>
        <w:t> </w:t>
      </w:r>
      <w:r>
        <w:rPr>
          <w:sz w:val="28"/>
        </w:rPr>
        <w:t>轴进行配平。为了增强</w:t>
      </w:r>
      <w:r>
        <w:rPr>
          <w:spacing w:val="-7"/>
          <w:sz w:val="28"/>
        </w:rPr>
        <w:t>上云台的近防能力，设计时将哨兵 </w:t>
      </w:r>
      <w:r>
        <w:rPr>
          <w:rFonts w:ascii="Times New Roman" w:eastAsia="Times New Roman"/>
          <w:spacing w:val="-2"/>
          <w:sz w:val="28"/>
        </w:rPr>
        <w:t>pitch</w:t>
      </w:r>
      <w:r>
        <w:rPr>
          <w:rFonts w:ascii="Times New Roman" w:eastAsia="Times New Roman"/>
          <w:spacing w:val="-6"/>
          <w:sz w:val="28"/>
        </w:rPr>
        <w:t> </w:t>
      </w:r>
      <w:r>
        <w:rPr>
          <w:spacing w:val="-2"/>
          <w:sz w:val="28"/>
        </w:rPr>
        <w:t>轴所在位置尽量靠前，摄像头挂在测速模块下方以减小近处视野盲区，整个上云台也尽量往底盘的前部放置。</w:t>
      </w:r>
      <w:r>
        <w:rPr>
          <w:spacing w:val="-7"/>
          <w:sz w:val="28"/>
        </w:rPr>
        <w:t>上云台整体方案如图 </w:t>
      </w:r>
      <w:r>
        <w:rPr>
          <w:rFonts w:ascii="Times New Roman" w:eastAsia="Times New Roman"/>
          <w:sz w:val="28"/>
        </w:rPr>
        <w:t>6</w:t>
      </w:r>
      <w:r>
        <w:rPr>
          <w:sz w:val="28"/>
        </w:rPr>
        <w:t>所示。</w:t>
      </w:r>
    </w:p>
    <w:p>
      <w:pPr>
        <w:pStyle w:val="BodyText"/>
        <w:spacing w:before="1"/>
        <w:rPr>
          <w:sz w:val="8"/>
        </w:rPr>
      </w:pPr>
      <w:r>
        <w:rPr/>
        <w:drawing>
          <wp:anchor distT="0" distB="0" distL="0" distR="0" allowOverlap="1" layoutInCell="1" locked="0" behindDoc="0" simplePos="0" relativeHeight="11">
            <wp:simplePos x="0" y="0"/>
            <wp:positionH relativeFrom="page">
              <wp:posOffset>2597289</wp:posOffset>
            </wp:positionH>
            <wp:positionV relativeFrom="paragraph">
              <wp:posOffset>81410</wp:posOffset>
            </wp:positionV>
            <wp:extent cx="2365248" cy="1661160"/>
            <wp:effectExtent l="0" t="0" r="0" b="0"/>
            <wp:wrapTopAndBottom/>
            <wp:docPr id="19" name="image8.jpeg"/>
            <wp:cNvGraphicFramePr>
              <a:graphicFrameLocks noChangeAspect="1"/>
            </wp:cNvGraphicFramePr>
            <a:graphic>
              <a:graphicData uri="http://schemas.openxmlformats.org/drawingml/2006/picture">
                <pic:pic>
                  <pic:nvPicPr>
                    <pic:cNvPr id="20" name="image8.jpeg"/>
                    <pic:cNvPicPr/>
                  </pic:nvPicPr>
                  <pic:blipFill>
                    <a:blip r:embed="rId17" cstate="print"/>
                    <a:stretch>
                      <a:fillRect/>
                    </a:stretch>
                  </pic:blipFill>
                  <pic:spPr>
                    <a:xfrm>
                      <a:off x="0" y="0"/>
                      <a:ext cx="2365248" cy="1661160"/>
                    </a:xfrm>
                    <a:prstGeom prst="rect">
                      <a:avLst/>
                    </a:prstGeom>
                  </pic:spPr>
                </pic:pic>
              </a:graphicData>
            </a:graphic>
          </wp:anchor>
        </w:drawing>
      </w:r>
    </w:p>
    <w:p>
      <w:pPr>
        <w:tabs>
          <w:tab w:pos="577" w:val="left" w:leader="none"/>
        </w:tabs>
        <w:spacing w:before="162"/>
        <w:ind w:left="0" w:right="798" w:firstLine="0"/>
        <w:jc w:val="center"/>
        <w:rPr>
          <w:sz w:val="21"/>
        </w:rPr>
      </w:pPr>
      <w:r>
        <w:rPr>
          <w:rFonts w:ascii="Microsoft JhengHei UI" w:eastAsia="Microsoft JhengHei UI" w:hint="eastAsia"/>
          <w:b/>
          <w:sz w:val="21"/>
        </w:rPr>
        <w:t>图 </w:t>
      </w:r>
      <w:r>
        <w:rPr>
          <w:rFonts w:ascii="Times New Roman" w:eastAsia="Times New Roman"/>
          <w:b/>
          <w:sz w:val="21"/>
        </w:rPr>
        <w:t>6</w:t>
        <w:tab/>
      </w:r>
      <w:r>
        <w:rPr>
          <w:w w:val="95"/>
          <w:sz w:val="21"/>
        </w:rPr>
        <w:t>哨兵</w:t>
      </w:r>
      <w:r>
        <w:rPr>
          <w:spacing w:val="-29"/>
          <w:w w:val="95"/>
          <w:sz w:val="21"/>
        </w:rPr>
        <w:t> </w:t>
      </w:r>
      <w:r>
        <w:rPr>
          <w:rFonts w:ascii="Times New Roman" w:eastAsia="Times New Roman"/>
          <w:w w:val="95"/>
          <w:sz w:val="21"/>
        </w:rPr>
        <w:t>2.0</w:t>
      </w:r>
      <w:r>
        <w:rPr>
          <w:rFonts w:ascii="Times New Roman" w:eastAsia="Times New Roman"/>
          <w:spacing w:val="23"/>
          <w:w w:val="95"/>
          <w:sz w:val="21"/>
        </w:rPr>
        <w:t> </w:t>
      </w:r>
      <w:r>
        <w:rPr>
          <w:w w:val="95"/>
          <w:sz w:val="21"/>
        </w:rPr>
        <w:t>上云台</w:t>
      </w:r>
    </w:p>
    <w:p>
      <w:pPr>
        <w:pStyle w:val="BodyText"/>
        <w:spacing w:before="9"/>
        <w:rPr>
          <w:sz w:val="25"/>
        </w:rPr>
      </w:pPr>
      <w:r>
        <w:rPr/>
        <w:pict>
          <v:shape style="position:absolute;margin-left:72pt;margin-top:17.706841pt;width:180.55pt;height:.1pt;mso-position-horizontal-relative:page;mso-position-vertical-relative:paragraph;z-index:-15722496;mso-wrap-distance-left:0;mso-wrap-distance-right:0" id="docshape11" coordorigin="1440,354" coordsize="3611,0" path="m1440,354l5050,354e" filled="false" stroked="true" strokeweight=".3985pt" strokecolor="#000000">
            <v:path arrowok="t"/>
            <v:stroke dashstyle="solid"/>
            <w10:wrap type="topAndBottom"/>
          </v:shape>
        </w:pict>
      </w:r>
    </w:p>
    <w:p>
      <w:pPr>
        <w:spacing w:before="65"/>
        <w:ind w:left="330" w:right="0" w:firstLine="0"/>
        <w:jc w:val="left"/>
        <w:rPr>
          <w:sz w:val="15"/>
        </w:rPr>
      </w:pPr>
      <w:r>
        <w:rPr>
          <w:rFonts w:ascii="Times New Roman" w:eastAsia="Times New Roman"/>
          <w:sz w:val="15"/>
          <w:vertAlign w:val="superscript"/>
        </w:rPr>
        <w:t>2</w:t>
      </w:r>
      <w:r>
        <w:rPr>
          <w:sz w:val="15"/>
          <w:vertAlign w:val="baseline"/>
        </w:rPr>
        <w:t>以上只是理论论证，并没有进行实验验证，有不对的地方欢迎指正。</w:t>
      </w:r>
    </w:p>
    <w:p>
      <w:pPr>
        <w:spacing w:after="0"/>
        <w:jc w:val="left"/>
        <w:rPr>
          <w:sz w:val="15"/>
        </w:rPr>
        <w:sectPr>
          <w:pgSz w:w="11910" w:h="16840"/>
          <w:pgMar w:header="703" w:footer="820" w:top="1260" w:bottom="1000" w:left="1320" w:right="520"/>
        </w:sectPr>
      </w:pPr>
    </w:p>
    <w:p>
      <w:pPr>
        <w:pStyle w:val="Heading1"/>
        <w:numPr>
          <w:ilvl w:val="0"/>
          <w:numId w:val="2"/>
        </w:numPr>
        <w:tabs>
          <w:tab w:pos="569" w:val="left" w:leader="none"/>
          <w:tab w:pos="570" w:val="left" w:leader="none"/>
        </w:tabs>
        <w:spacing w:line="240" w:lineRule="auto" w:before="30" w:after="0"/>
        <w:ind w:left="570" w:right="0" w:hanging="450"/>
        <w:jc w:val="left"/>
      </w:pPr>
      <w:bookmarkStart w:name="_TOC_250000" w:id="4"/>
      <w:bookmarkEnd w:id="4"/>
      <w:r>
        <w:rPr/>
        <w:t>电控方案实现</w:t>
      </w:r>
    </w:p>
    <w:p>
      <w:pPr>
        <w:pStyle w:val="ListParagraph"/>
        <w:numPr>
          <w:ilvl w:val="1"/>
          <w:numId w:val="2"/>
        </w:numPr>
        <w:tabs>
          <w:tab w:pos="659" w:val="left" w:leader="none"/>
          <w:tab w:pos="660" w:val="left" w:leader="none"/>
        </w:tabs>
        <w:spacing w:line="240" w:lineRule="auto" w:before="205" w:after="0"/>
        <w:ind w:left="660" w:right="0" w:hanging="540"/>
        <w:jc w:val="left"/>
        <w:rPr>
          <w:rFonts w:ascii="Microsoft JhengHei UI" w:eastAsia="Microsoft JhengHei UI" w:hint="eastAsia"/>
          <w:b/>
          <w:sz w:val="24"/>
        </w:rPr>
      </w:pPr>
      <w:r>
        <w:rPr>
          <w:rFonts w:ascii="Microsoft JhengHei UI" w:eastAsia="Microsoft JhengHei UI" w:hint="eastAsia"/>
          <w:b/>
          <w:sz w:val="24"/>
        </w:rPr>
        <w:t>代码结构</w:t>
      </w:r>
    </w:p>
    <w:p>
      <w:pPr>
        <w:pStyle w:val="BodyText"/>
        <w:spacing w:line="292" w:lineRule="auto" w:before="223"/>
        <w:ind w:left="119" w:right="918" w:firstLine="560"/>
      </w:pPr>
      <w:r>
        <w:rPr>
          <w:rFonts w:ascii="Times New Roman" w:eastAsia="Times New Roman"/>
          <w:spacing w:val="-1"/>
        </w:rPr>
        <w:t>2021</w:t>
      </w:r>
      <w:r>
        <w:rPr>
          <w:rFonts w:ascii="Times New Roman" w:eastAsia="Times New Roman"/>
          <w:spacing w:val="-4"/>
        </w:rPr>
        <w:t> </w:t>
      </w:r>
      <w:r>
        <w:rPr>
          <w:spacing w:val="-8"/>
        </w:rPr>
        <w:t>赛季的哨兵代码采用了 </w:t>
      </w:r>
      <w:r>
        <w:rPr>
          <w:rFonts w:ascii="Times New Roman" w:eastAsia="Times New Roman"/>
          <w:spacing w:val="-1"/>
        </w:rPr>
        <w:t>STM32</w:t>
      </w:r>
      <w:r>
        <w:rPr>
          <w:rFonts w:ascii="Times New Roman" w:eastAsia="Times New Roman"/>
          <w:spacing w:val="-4"/>
        </w:rPr>
        <w:t> </w:t>
      </w:r>
      <w:r>
        <w:rPr>
          <w:rFonts w:ascii="Times New Roman" w:eastAsia="Times New Roman"/>
          <w:spacing w:val="-1"/>
        </w:rPr>
        <w:t>HAL</w:t>
      </w:r>
      <w:r>
        <w:rPr>
          <w:rFonts w:ascii="Times New Roman" w:eastAsia="Times New Roman"/>
          <w:spacing w:val="-4"/>
        </w:rPr>
        <w:t> </w:t>
      </w:r>
      <w:r>
        <w:rPr>
          <w:spacing w:val="-16"/>
        </w:rPr>
        <w:t>库，利用 </w:t>
      </w:r>
      <w:r>
        <w:rPr>
          <w:rFonts w:ascii="Times New Roman" w:eastAsia="Times New Roman"/>
          <w:spacing w:val="-1"/>
        </w:rPr>
        <w:t>STM32CubeMX</w:t>
      </w:r>
      <w:r>
        <w:rPr>
          <w:rFonts w:ascii="Times New Roman" w:eastAsia="Times New Roman"/>
          <w:spacing w:val="-4"/>
        </w:rPr>
        <w:t> </w:t>
      </w:r>
      <w:r>
        <w:rPr>
          <w:spacing w:val="-1"/>
        </w:rPr>
        <w:t>与</w:t>
      </w:r>
      <w:r>
        <w:rPr>
          <w:rFonts w:ascii="Times New Roman" w:eastAsia="Times New Roman"/>
        </w:rPr>
        <w:t>Keil5</w:t>
      </w:r>
      <w:r>
        <w:rPr>
          <w:rFonts w:ascii="Times New Roman" w:eastAsia="Times New Roman"/>
          <w:spacing w:val="-1"/>
        </w:rPr>
        <w:t> </w:t>
      </w:r>
      <w:r>
        <w:rPr/>
        <w:t>进行开发。以下为其代码结构介绍。</w:t>
      </w:r>
    </w:p>
    <w:p>
      <w:pPr>
        <w:pStyle w:val="BodyText"/>
        <w:spacing w:before="2"/>
        <w:rPr>
          <w:sz w:val="16"/>
        </w:rPr>
      </w:pPr>
      <w:r>
        <w:rPr/>
        <w:drawing>
          <wp:anchor distT="0" distB="0" distL="0" distR="0" allowOverlap="1" layoutInCell="1" locked="0" behindDoc="0" simplePos="0" relativeHeight="13">
            <wp:simplePos x="0" y="0"/>
            <wp:positionH relativeFrom="page">
              <wp:posOffset>2075564</wp:posOffset>
            </wp:positionH>
            <wp:positionV relativeFrom="paragraph">
              <wp:posOffset>943407</wp:posOffset>
            </wp:positionV>
            <wp:extent cx="1131569" cy="1699260"/>
            <wp:effectExtent l="0" t="0" r="0" b="0"/>
            <wp:wrapTopAndBottom/>
            <wp:docPr id="21" name="image9.jpeg"/>
            <wp:cNvGraphicFramePr>
              <a:graphicFrameLocks noChangeAspect="1"/>
            </wp:cNvGraphicFramePr>
            <a:graphic>
              <a:graphicData uri="http://schemas.openxmlformats.org/drawingml/2006/picture">
                <pic:pic>
                  <pic:nvPicPr>
                    <pic:cNvPr id="22" name="image9.jpeg"/>
                    <pic:cNvPicPr/>
                  </pic:nvPicPr>
                  <pic:blipFill>
                    <a:blip r:embed="rId18" cstate="print"/>
                    <a:stretch>
                      <a:fillRect/>
                    </a:stretch>
                  </pic:blipFill>
                  <pic:spPr>
                    <a:xfrm>
                      <a:off x="0" y="0"/>
                      <a:ext cx="1131569" cy="1699260"/>
                    </a:xfrm>
                    <a:prstGeom prst="rect">
                      <a:avLst/>
                    </a:prstGeom>
                  </pic:spPr>
                </pic:pic>
              </a:graphicData>
            </a:graphic>
          </wp:anchor>
        </w:drawing>
      </w:r>
      <w:r>
        <w:rPr/>
        <w:drawing>
          <wp:anchor distT="0" distB="0" distL="0" distR="0" allowOverlap="1" layoutInCell="1" locked="0" behindDoc="0" simplePos="0" relativeHeight="14">
            <wp:simplePos x="0" y="0"/>
            <wp:positionH relativeFrom="page">
              <wp:posOffset>4561385</wp:posOffset>
            </wp:positionH>
            <wp:positionV relativeFrom="paragraph">
              <wp:posOffset>147048</wp:posOffset>
            </wp:positionV>
            <wp:extent cx="834390" cy="2495550"/>
            <wp:effectExtent l="0" t="0" r="0" b="0"/>
            <wp:wrapTopAndBottom/>
            <wp:docPr id="23" name="image10.jpeg"/>
            <wp:cNvGraphicFramePr>
              <a:graphicFrameLocks noChangeAspect="1"/>
            </wp:cNvGraphicFramePr>
            <a:graphic>
              <a:graphicData uri="http://schemas.openxmlformats.org/drawingml/2006/picture">
                <pic:pic>
                  <pic:nvPicPr>
                    <pic:cNvPr id="24" name="image10.jpeg"/>
                    <pic:cNvPicPr/>
                  </pic:nvPicPr>
                  <pic:blipFill>
                    <a:blip r:embed="rId19" cstate="print"/>
                    <a:stretch>
                      <a:fillRect/>
                    </a:stretch>
                  </pic:blipFill>
                  <pic:spPr>
                    <a:xfrm>
                      <a:off x="0" y="0"/>
                      <a:ext cx="834390" cy="2495550"/>
                    </a:xfrm>
                    <a:prstGeom prst="rect">
                      <a:avLst/>
                    </a:prstGeom>
                  </pic:spPr>
                </pic:pic>
              </a:graphicData>
            </a:graphic>
          </wp:anchor>
        </w:drawing>
      </w:r>
    </w:p>
    <w:p>
      <w:pPr>
        <w:tabs>
          <w:tab w:pos="6341" w:val="left" w:leader="none"/>
        </w:tabs>
        <w:spacing w:before="187"/>
        <w:ind w:left="2683" w:right="0" w:firstLine="0"/>
        <w:jc w:val="left"/>
        <w:rPr>
          <w:rFonts w:ascii="Times New Roman"/>
          <w:sz w:val="15"/>
        </w:rPr>
      </w:pPr>
      <w:r>
        <w:rPr>
          <w:rFonts w:ascii="Times New Roman"/>
          <w:sz w:val="15"/>
        </w:rPr>
        <w:t>(a)</w:t>
        <w:tab/>
        <w:t>(b)</w:t>
      </w:r>
    </w:p>
    <w:p>
      <w:pPr>
        <w:pStyle w:val="BodyText"/>
        <w:rPr>
          <w:rFonts w:ascii="Times New Roman"/>
          <w:sz w:val="17"/>
        </w:rPr>
      </w:pPr>
      <w:r>
        <w:rPr/>
        <w:drawing>
          <wp:anchor distT="0" distB="0" distL="0" distR="0" allowOverlap="1" layoutInCell="1" locked="0" behindDoc="0" simplePos="0" relativeHeight="15">
            <wp:simplePos x="0" y="0"/>
            <wp:positionH relativeFrom="page">
              <wp:posOffset>2241314</wp:posOffset>
            </wp:positionH>
            <wp:positionV relativeFrom="paragraph">
              <wp:posOffset>691941</wp:posOffset>
            </wp:positionV>
            <wp:extent cx="857250" cy="2019300"/>
            <wp:effectExtent l="0" t="0" r="0" b="0"/>
            <wp:wrapTopAndBottom/>
            <wp:docPr id="25" name="image11.jpeg"/>
            <wp:cNvGraphicFramePr>
              <a:graphicFrameLocks noChangeAspect="1"/>
            </wp:cNvGraphicFramePr>
            <a:graphic>
              <a:graphicData uri="http://schemas.openxmlformats.org/drawingml/2006/picture">
                <pic:pic>
                  <pic:nvPicPr>
                    <pic:cNvPr id="26" name="image11.jpeg"/>
                    <pic:cNvPicPr/>
                  </pic:nvPicPr>
                  <pic:blipFill>
                    <a:blip r:embed="rId20" cstate="print"/>
                    <a:stretch>
                      <a:fillRect/>
                    </a:stretch>
                  </pic:blipFill>
                  <pic:spPr>
                    <a:xfrm>
                      <a:off x="0" y="0"/>
                      <a:ext cx="857250" cy="2019300"/>
                    </a:xfrm>
                    <a:prstGeom prst="rect">
                      <a:avLst/>
                    </a:prstGeom>
                  </pic:spPr>
                </pic:pic>
              </a:graphicData>
            </a:graphic>
          </wp:anchor>
        </w:drawing>
      </w:r>
      <w:r>
        <w:rPr/>
        <w:drawing>
          <wp:anchor distT="0" distB="0" distL="0" distR="0" allowOverlap="1" layoutInCell="1" locked="0" behindDoc="0" simplePos="0" relativeHeight="16">
            <wp:simplePos x="0" y="0"/>
            <wp:positionH relativeFrom="page">
              <wp:posOffset>4511845</wp:posOffset>
            </wp:positionH>
            <wp:positionV relativeFrom="paragraph">
              <wp:posOffset>139443</wp:posOffset>
            </wp:positionV>
            <wp:extent cx="956310" cy="2564130"/>
            <wp:effectExtent l="0" t="0" r="0" b="0"/>
            <wp:wrapTopAndBottom/>
            <wp:docPr id="27" name="image12.jpeg"/>
            <wp:cNvGraphicFramePr>
              <a:graphicFrameLocks noChangeAspect="1"/>
            </wp:cNvGraphicFramePr>
            <a:graphic>
              <a:graphicData uri="http://schemas.openxmlformats.org/drawingml/2006/picture">
                <pic:pic>
                  <pic:nvPicPr>
                    <pic:cNvPr id="28" name="image12.jpeg"/>
                    <pic:cNvPicPr/>
                  </pic:nvPicPr>
                  <pic:blipFill>
                    <a:blip r:embed="rId21" cstate="print"/>
                    <a:stretch>
                      <a:fillRect/>
                    </a:stretch>
                  </pic:blipFill>
                  <pic:spPr>
                    <a:xfrm>
                      <a:off x="0" y="0"/>
                      <a:ext cx="956310" cy="2564130"/>
                    </a:xfrm>
                    <a:prstGeom prst="rect">
                      <a:avLst/>
                    </a:prstGeom>
                  </pic:spPr>
                </pic:pic>
              </a:graphicData>
            </a:graphic>
          </wp:anchor>
        </w:drawing>
      </w:r>
    </w:p>
    <w:p>
      <w:pPr>
        <w:pStyle w:val="BodyText"/>
        <w:spacing w:before="3"/>
        <w:rPr>
          <w:rFonts w:ascii="Times New Roman"/>
          <w:sz w:val="16"/>
        </w:rPr>
      </w:pPr>
    </w:p>
    <w:p>
      <w:pPr>
        <w:tabs>
          <w:tab w:pos="6341" w:val="left" w:leader="none"/>
        </w:tabs>
        <w:spacing w:before="1"/>
        <w:ind w:left="2683" w:right="0" w:firstLine="0"/>
        <w:jc w:val="left"/>
        <w:rPr>
          <w:rFonts w:ascii="Times New Roman"/>
          <w:sz w:val="15"/>
        </w:rPr>
      </w:pPr>
      <w:r>
        <w:rPr>
          <w:rFonts w:ascii="Times New Roman"/>
          <w:sz w:val="15"/>
        </w:rPr>
        <w:t>(c)</w:t>
        <w:tab/>
        <w:t>(d)</w:t>
      </w:r>
    </w:p>
    <w:p>
      <w:pPr>
        <w:pStyle w:val="BodyText"/>
        <w:spacing w:before="8"/>
        <w:rPr>
          <w:rFonts w:ascii="Times New Roman"/>
          <w:sz w:val="22"/>
        </w:rPr>
      </w:pPr>
    </w:p>
    <w:p>
      <w:pPr>
        <w:tabs>
          <w:tab w:pos="577" w:val="left" w:leader="none"/>
        </w:tabs>
        <w:spacing w:before="0"/>
        <w:ind w:left="0" w:right="798" w:firstLine="0"/>
        <w:jc w:val="center"/>
        <w:rPr>
          <w:sz w:val="21"/>
        </w:rPr>
      </w:pPr>
      <w:r>
        <w:rPr>
          <w:rFonts w:ascii="Microsoft JhengHei UI" w:eastAsia="Microsoft JhengHei UI" w:hint="eastAsia"/>
          <w:b/>
          <w:sz w:val="21"/>
        </w:rPr>
        <w:t>图 </w:t>
      </w:r>
      <w:r>
        <w:rPr>
          <w:rFonts w:ascii="Times New Roman" w:eastAsia="Times New Roman"/>
          <w:b/>
          <w:sz w:val="21"/>
        </w:rPr>
        <w:t>7</w:t>
        <w:tab/>
      </w:r>
      <w:r>
        <w:rPr>
          <w:sz w:val="21"/>
        </w:rPr>
        <w:t>文件列表</w:t>
      </w:r>
    </w:p>
    <w:p>
      <w:pPr>
        <w:pStyle w:val="BodyText"/>
        <w:spacing w:before="2"/>
        <w:rPr>
          <w:sz w:val="26"/>
        </w:rPr>
      </w:pPr>
    </w:p>
    <w:p>
      <w:pPr>
        <w:pStyle w:val="BodyText"/>
        <w:spacing w:line="292" w:lineRule="auto"/>
        <w:ind w:left="120" w:right="917" w:firstLine="560"/>
      </w:pPr>
      <w:r>
        <w:rPr>
          <w:spacing w:val="-37"/>
        </w:rPr>
        <w:t>图 </w:t>
      </w:r>
      <w:r>
        <w:rPr>
          <w:rFonts w:ascii="Times New Roman" w:eastAsia="Times New Roman"/>
        </w:rPr>
        <w:t>7(a)</w:t>
      </w:r>
      <w:r>
        <w:rPr>
          <w:rFonts w:ascii="Times New Roman" w:eastAsia="Times New Roman"/>
          <w:spacing w:val="-3"/>
        </w:rPr>
        <w:t> </w:t>
      </w:r>
      <w:r>
        <w:rPr>
          <w:spacing w:val="8"/>
        </w:rPr>
        <w:t>中主要是</w:t>
      </w:r>
      <w:r>
        <w:rPr>
          <w:rFonts w:ascii="Times New Roman" w:eastAsia="Times New Roman"/>
        </w:rPr>
        <w:t>CubeMX</w:t>
      </w:r>
      <w:r>
        <w:rPr>
          <w:rFonts w:ascii="Times New Roman" w:eastAsia="Times New Roman"/>
          <w:spacing w:val="-3"/>
        </w:rPr>
        <w:t> </w:t>
      </w:r>
      <w:r>
        <w:rPr/>
        <w:t>自动生成的基本文件，我们主要使用了其中</w:t>
      </w:r>
      <w:r>
        <w:rPr>
          <w:spacing w:val="-27"/>
          <w:w w:val="95"/>
        </w:rPr>
        <w:t>的 </w:t>
      </w:r>
      <w:r>
        <w:rPr>
          <w:rFonts w:ascii="Times New Roman" w:eastAsia="Times New Roman"/>
          <w:w w:val="95"/>
        </w:rPr>
        <w:t>main.c</w:t>
      </w:r>
      <w:r>
        <w:rPr>
          <w:rFonts w:ascii="Times New Roman" w:eastAsia="Times New Roman"/>
          <w:spacing w:val="11"/>
          <w:w w:val="95"/>
        </w:rPr>
        <w:t> </w:t>
      </w:r>
      <w:r>
        <w:rPr>
          <w:spacing w:val="-27"/>
          <w:w w:val="95"/>
        </w:rPr>
        <w:t>和 </w:t>
      </w:r>
      <w:r>
        <w:rPr>
          <w:rFonts w:ascii="Times New Roman" w:eastAsia="Times New Roman"/>
          <w:w w:val="95"/>
        </w:rPr>
        <w:t>freertos.c</w:t>
      </w:r>
      <w:r>
        <w:rPr>
          <w:rFonts w:ascii="Times New Roman" w:eastAsia="Times New Roman"/>
          <w:spacing w:val="13"/>
          <w:w w:val="95"/>
        </w:rPr>
        <w:t> </w:t>
      </w:r>
      <w:r>
        <w:rPr>
          <w:w w:val="95"/>
        </w:rPr>
        <w:t>文件来控制机器人跑多线程任务。</w:t>
      </w:r>
    </w:p>
    <w:p>
      <w:pPr>
        <w:pStyle w:val="BodyText"/>
        <w:spacing w:line="292" w:lineRule="auto"/>
        <w:ind w:left="119" w:right="918" w:firstLine="560"/>
      </w:pPr>
      <w:r>
        <w:rPr>
          <w:spacing w:val="-40"/>
        </w:rPr>
        <w:t>图 </w:t>
      </w:r>
      <w:r>
        <w:rPr>
          <w:rFonts w:ascii="Times New Roman" w:eastAsia="Times New Roman"/>
          <w:spacing w:val="-3"/>
        </w:rPr>
        <w:t>7(b)</w:t>
      </w:r>
      <w:r>
        <w:rPr>
          <w:rFonts w:ascii="Times New Roman" w:eastAsia="Times New Roman"/>
          <w:spacing w:val="-7"/>
        </w:rPr>
        <w:t> </w:t>
      </w:r>
      <w:r>
        <w:rPr>
          <w:spacing w:val="-3"/>
        </w:rPr>
        <w:t>是一些普遍使用的基础库文件：</w:t>
      </w:r>
      <w:r>
        <w:rPr>
          <w:rFonts w:ascii="Times New Roman" w:eastAsia="Times New Roman"/>
          <w:spacing w:val="-3"/>
        </w:rPr>
        <w:t>Bsp</w:t>
      </w:r>
      <w:r>
        <w:rPr>
          <w:rFonts w:ascii="Times New Roman" w:eastAsia="Times New Roman"/>
          <w:spacing w:val="-7"/>
        </w:rPr>
        <w:t> </w:t>
      </w:r>
      <w:r>
        <w:rPr>
          <w:spacing w:val="-3"/>
        </w:rPr>
        <w:t>库中包含了遥控器、</w:t>
      </w:r>
      <w:r>
        <w:rPr>
          <w:rFonts w:ascii="Times New Roman" w:eastAsia="Times New Roman"/>
          <w:spacing w:val="-2"/>
        </w:rPr>
        <w:t>can</w:t>
      </w:r>
      <w:r>
        <w:rPr>
          <w:rFonts w:ascii="Times New Roman" w:eastAsia="Times New Roman"/>
          <w:spacing w:val="-7"/>
        </w:rPr>
        <w:t> </w:t>
      </w:r>
      <w:r>
        <w:rPr>
          <w:spacing w:val="-2"/>
        </w:rPr>
        <w:t>通</w:t>
      </w:r>
      <w:r>
        <w:rPr/>
        <w:t>信相关外设的代码，</w:t>
      </w:r>
      <w:r>
        <w:rPr>
          <w:rFonts w:ascii="Times New Roman" w:eastAsia="Times New Roman"/>
        </w:rPr>
        <w:t>Library</w:t>
      </w:r>
      <w:r>
        <w:rPr>
          <w:rFonts w:ascii="Times New Roman" w:eastAsia="Times New Roman"/>
          <w:spacing w:val="51"/>
        </w:rPr>
        <w:t> </w:t>
      </w:r>
      <w:r>
        <w:rPr/>
        <w:t>库则涉及到电机的驱动控制、</w:t>
      </w:r>
      <w:r>
        <w:rPr>
          <w:rFonts w:ascii="Times New Roman" w:eastAsia="Times New Roman"/>
        </w:rPr>
        <w:t>pid</w:t>
      </w:r>
      <w:r>
        <w:rPr>
          <w:rFonts w:ascii="Times New Roman" w:eastAsia="Times New Roman"/>
          <w:spacing w:val="52"/>
        </w:rPr>
        <w:t> </w:t>
      </w:r>
      <w:r>
        <w:rPr/>
        <w:t>与卡尔曼滤</w:t>
      </w:r>
    </w:p>
    <w:p>
      <w:pPr>
        <w:spacing w:after="0" w:line="292" w:lineRule="auto"/>
        <w:sectPr>
          <w:pgSz w:w="11910" w:h="16840"/>
          <w:pgMar w:header="703" w:footer="820" w:top="1260" w:bottom="1000" w:left="1320" w:right="520"/>
        </w:sectPr>
      </w:pPr>
    </w:p>
    <w:p>
      <w:pPr>
        <w:pStyle w:val="BodyText"/>
        <w:spacing w:before="120"/>
        <w:ind w:left="120"/>
      </w:pPr>
      <w:r>
        <w:rPr/>
        <w:t>波算法的实现、斜坡函数等内容。</w:t>
      </w:r>
    </w:p>
    <w:p>
      <w:pPr>
        <w:pStyle w:val="BodyText"/>
        <w:spacing w:line="292" w:lineRule="auto" w:before="78"/>
        <w:ind w:left="120" w:right="722" w:firstLine="560"/>
      </w:pPr>
      <w:r>
        <w:rPr>
          <w:spacing w:val="-34"/>
        </w:rPr>
        <w:t>图 </w:t>
      </w:r>
      <w:r>
        <w:rPr>
          <w:rFonts w:ascii="Times New Roman" w:eastAsia="Times New Roman"/>
        </w:rPr>
        <w:t>7(c)</w:t>
      </w:r>
      <w:r>
        <w:rPr>
          <w:rFonts w:ascii="Times New Roman" w:eastAsia="Times New Roman"/>
          <w:spacing w:val="3"/>
        </w:rPr>
        <w:t> </w:t>
      </w:r>
      <w:r>
        <w:rPr>
          <w:spacing w:val="-23"/>
        </w:rPr>
        <w:t>中的 </w:t>
      </w:r>
      <w:r>
        <w:rPr>
          <w:rFonts w:ascii="Times New Roman" w:eastAsia="Times New Roman"/>
        </w:rPr>
        <w:t>Timer</w:t>
      </w:r>
      <w:r>
        <w:rPr>
          <w:rFonts w:ascii="Times New Roman" w:eastAsia="Times New Roman"/>
          <w:spacing w:val="2"/>
        </w:rPr>
        <w:t> </w:t>
      </w:r>
      <w:r>
        <w:rPr/>
        <w:t>库主要负责对外设的监控及蜂鸣器的控制；</w:t>
      </w:r>
      <w:r>
        <w:rPr>
          <w:rFonts w:ascii="Times New Roman" w:eastAsia="Times New Roman"/>
        </w:rPr>
        <w:t>Referee</w:t>
      </w:r>
      <w:r>
        <w:rPr>
          <w:rFonts w:ascii="Times New Roman" w:eastAsia="Times New Roman"/>
          <w:spacing w:val="1"/>
        </w:rPr>
        <w:t> </w:t>
      </w:r>
      <w:r>
        <w:rPr/>
        <w:t>库则负责与裁判系统进行通信和解算相关数据，另外还添加了根据部分裁</w:t>
      </w:r>
      <w:r>
        <w:rPr>
          <w:spacing w:val="-3"/>
        </w:rPr>
        <w:t>判系统数据调整控制逻辑的代码。</w:t>
      </w:r>
      <w:r>
        <w:rPr>
          <w:rFonts w:ascii="Times New Roman" w:eastAsia="Times New Roman"/>
          <w:spacing w:val="-2"/>
        </w:rPr>
        <w:t>Task</w:t>
      </w:r>
      <w:r>
        <w:rPr>
          <w:rFonts w:ascii="Times New Roman" w:eastAsia="Times New Roman"/>
          <w:spacing w:val="-16"/>
        </w:rPr>
        <w:t> </w:t>
      </w:r>
      <w:r>
        <w:rPr>
          <w:spacing w:val="-2"/>
        </w:rPr>
        <w:t>则涉及到机器人最主要的控制部分：</w:t>
      </w:r>
      <w:r>
        <w:rPr>
          <w:spacing w:val="-137"/>
        </w:rPr>
        <w:t> </w:t>
      </w:r>
      <w:r>
        <w:rPr>
          <w:rFonts w:ascii="Times New Roman" w:eastAsia="Times New Roman"/>
        </w:rPr>
        <w:t>pc_communicate</w:t>
      </w:r>
      <w:r>
        <w:rPr>
          <w:rFonts w:ascii="Times New Roman" w:eastAsia="Times New Roman"/>
          <w:spacing w:val="6"/>
        </w:rPr>
        <w:t> </w:t>
      </w:r>
      <w:r>
        <w:rPr>
          <w:spacing w:val="-7"/>
        </w:rPr>
        <w:t>负责与小电脑的通信 </w:t>
      </w:r>
      <w:r>
        <w:rPr>
          <w:rFonts w:ascii="Times New Roman" w:eastAsia="Times New Roman"/>
        </w:rPr>
        <w:t>(</w:t>
      </w:r>
      <w:r>
        <w:rPr>
          <w:spacing w:val="-21"/>
        </w:rPr>
        <w:t>利用 </w:t>
      </w:r>
      <w:r>
        <w:rPr>
          <w:rFonts w:ascii="Times New Roman" w:eastAsia="Times New Roman"/>
        </w:rPr>
        <w:t>USART</w:t>
      </w:r>
      <w:r>
        <w:rPr>
          <w:rFonts w:ascii="Times New Roman" w:eastAsia="Times New Roman"/>
          <w:spacing w:val="6"/>
        </w:rPr>
        <w:t> </w:t>
      </w:r>
      <w:r>
        <w:rPr/>
        <w:t>串口发送、接收数据</w:t>
      </w:r>
      <w:r>
        <w:rPr>
          <w:rFonts w:ascii="Times New Roman" w:eastAsia="Times New Roman"/>
        </w:rPr>
        <w:t>)</w:t>
      </w:r>
      <w:r>
        <w:rPr/>
        <w:t>，</w:t>
      </w:r>
      <w:r>
        <w:rPr>
          <w:spacing w:val="-137"/>
        </w:rPr>
        <w:t> </w:t>
      </w:r>
      <w:r>
        <w:rPr>
          <w:rFonts w:ascii="Times New Roman" w:eastAsia="Times New Roman"/>
        </w:rPr>
        <w:t>robot</w:t>
      </w:r>
      <w:r>
        <w:rPr>
          <w:rFonts w:ascii="Times New Roman" w:eastAsia="Times New Roman"/>
          <w:spacing w:val="51"/>
        </w:rPr>
        <w:t> </w:t>
      </w:r>
      <w:r>
        <w:rPr/>
        <w:t>通过设计结构体集成了机器人的底盘、云台、射击系统的相关参数，</w:t>
      </w:r>
      <w:r>
        <w:rPr>
          <w:spacing w:val="-137"/>
        </w:rPr>
        <w:t> </w:t>
      </w:r>
      <w:r>
        <w:rPr>
          <w:rFonts w:ascii="Times New Roman" w:eastAsia="Times New Roman"/>
        </w:rPr>
        <w:t>chassis_calculate</w:t>
      </w:r>
      <w:r>
        <w:rPr/>
        <w:t>、</w:t>
      </w:r>
      <w:r>
        <w:rPr>
          <w:rFonts w:ascii="Times New Roman" w:eastAsia="Times New Roman"/>
        </w:rPr>
        <w:t>gimbal_calculate</w:t>
      </w:r>
      <w:r>
        <w:rPr/>
        <w:t>、</w:t>
      </w:r>
      <w:r>
        <w:rPr>
          <w:rFonts w:ascii="Times New Roman" w:eastAsia="Times New Roman"/>
        </w:rPr>
        <w:t>shoot_calculate</w:t>
      </w:r>
      <w:r>
        <w:rPr>
          <w:rFonts w:ascii="Times New Roman" w:eastAsia="Times New Roman"/>
          <w:spacing w:val="2"/>
        </w:rPr>
        <w:t> </w:t>
      </w:r>
      <w:r>
        <w:rPr/>
        <w:t>则分别包含了底盘、云台、射击系统的主要控制逻辑与相关参数的选取。代码在实际运行时，是</w:t>
      </w:r>
      <w:r>
        <w:rPr>
          <w:spacing w:val="-11"/>
        </w:rPr>
        <w:t>以 </w:t>
      </w:r>
      <w:r>
        <w:rPr>
          <w:rFonts w:ascii="Times New Roman" w:eastAsia="Times New Roman"/>
        </w:rPr>
        <w:t>robot</w:t>
      </w:r>
      <w:r>
        <w:rPr>
          <w:rFonts w:ascii="Times New Roman" w:eastAsia="Times New Roman"/>
          <w:spacing w:val="48"/>
        </w:rPr>
        <w:t> </w:t>
      </w:r>
      <w:r>
        <w:rPr/>
        <w:t>创建的结构体为直接赋值的对象，再通过全局传参的方法赋值到三</w:t>
      </w:r>
      <w:r>
        <w:rPr>
          <w:spacing w:val="-35"/>
        </w:rPr>
        <w:t>个 </w:t>
      </w:r>
      <w:r>
        <w:rPr>
          <w:rFonts w:ascii="Times New Roman" w:eastAsia="Times New Roman"/>
        </w:rPr>
        <w:t>calculate</w:t>
      </w:r>
      <w:r>
        <w:rPr>
          <w:rFonts w:ascii="Times New Roman" w:eastAsia="Times New Roman"/>
          <w:spacing w:val="-1"/>
        </w:rPr>
        <w:t> </w:t>
      </w:r>
      <w:r>
        <w:rPr/>
        <w:t>文件，最终完成对相关外设的控制。</w:t>
      </w:r>
    </w:p>
    <w:p>
      <w:pPr>
        <w:pStyle w:val="BodyText"/>
        <w:spacing w:line="292" w:lineRule="auto"/>
        <w:ind w:left="120" w:right="918" w:firstLine="560"/>
      </w:pPr>
      <w:r>
        <w:rPr>
          <w:spacing w:val="-41"/>
        </w:rPr>
        <w:t>图 </w:t>
      </w:r>
      <w:r>
        <w:rPr>
          <w:rFonts w:ascii="Times New Roman" w:eastAsia="Times New Roman"/>
          <w:spacing w:val="-1"/>
        </w:rPr>
        <w:t>7(d)</w:t>
      </w:r>
      <w:r>
        <w:rPr>
          <w:rFonts w:ascii="Times New Roman" w:eastAsia="Times New Roman"/>
          <w:spacing w:val="-11"/>
        </w:rPr>
        <w:t> </w:t>
      </w:r>
      <w:r>
        <w:rPr>
          <w:spacing w:val="-41"/>
        </w:rPr>
        <w:t>的 </w:t>
      </w:r>
      <w:r>
        <w:rPr>
          <w:rFonts w:ascii="Times New Roman" w:eastAsia="Times New Roman"/>
          <w:spacing w:val="-1"/>
        </w:rPr>
        <w:t>ArmMath</w:t>
      </w:r>
      <w:r>
        <w:rPr>
          <w:rFonts w:ascii="Times New Roman" w:eastAsia="Times New Roman"/>
          <w:spacing w:val="-10"/>
        </w:rPr>
        <w:t> </w:t>
      </w:r>
      <w:r>
        <w:rPr>
          <w:spacing w:val="-21"/>
        </w:rPr>
        <w:t>库则是 </w:t>
      </w:r>
      <w:r>
        <w:rPr>
          <w:rFonts w:ascii="Times New Roman" w:eastAsia="Times New Roman"/>
        </w:rPr>
        <w:t>STM32F4XX</w:t>
      </w:r>
      <w:r>
        <w:rPr>
          <w:rFonts w:ascii="Times New Roman" w:eastAsia="Times New Roman"/>
          <w:spacing w:val="-10"/>
        </w:rPr>
        <w:t> </w:t>
      </w:r>
      <w:r>
        <w:rPr>
          <w:spacing w:val="-8"/>
        </w:rPr>
        <w:t>自带的数学库，仅用于支持卡</w:t>
      </w:r>
      <w:r>
        <w:rPr/>
        <w:t>尔曼滤波算法的实现。</w:t>
      </w:r>
    </w:p>
    <w:p>
      <w:pPr>
        <w:pStyle w:val="BodyText"/>
        <w:spacing w:before="3"/>
        <w:rPr>
          <w:sz w:val="24"/>
        </w:rPr>
      </w:pPr>
    </w:p>
    <w:p>
      <w:pPr>
        <w:pStyle w:val="ListParagraph"/>
        <w:numPr>
          <w:ilvl w:val="1"/>
          <w:numId w:val="2"/>
        </w:numPr>
        <w:tabs>
          <w:tab w:pos="659" w:val="left" w:leader="none"/>
          <w:tab w:pos="660" w:val="left" w:leader="none"/>
        </w:tabs>
        <w:spacing w:line="240" w:lineRule="auto" w:before="0" w:after="0"/>
        <w:ind w:left="660" w:right="0" w:hanging="540"/>
        <w:jc w:val="left"/>
        <w:rPr>
          <w:rFonts w:ascii="Microsoft JhengHei UI" w:eastAsia="Microsoft JhengHei UI" w:hint="eastAsia"/>
          <w:b/>
          <w:sz w:val="24"/>
        </w:rPr>
      </w:pPr>
      <w:r>
        <w:rPr>
          <w:rFonts w:ascii="Microsoft JhengHei UI" w:eastAsia="Microsoft JhengHei UI" w:hint="eastAsia"/>
          <w:b/>
          <w:sz w:val="24"/>
        </w:rPr>
        <w:t>主要控制逻辑</w:t>
      </w:r>
    </w:p>
    <w:p>
      <w:pPr>
        <w:pStyle w:val="BodyText"/>
        <w:spacing w:line="292" w:lineRule="auto" w:before="223"/>
        <w:ind w:left="120" w:right="917" w:firstLine="560"/>
        <w:jc w:val="both"/>
      </w:pPr>
      <w:r>
        <w:rPr/>
        <w:t>我们在设计代码过程中决定采用“根据遥控器发送数据与其他相关条件决定机器人整体、底盘、云台、射击系统的状态——根据不同状态分别</w:t>
      </w:r>
      <w:r>
        <w:rPr>
          <w:spacing w:val="-1"/>
        </w:rPr>
        <w:t>切换其控制逻辑”的思路。哨兵机器人的整体状态可分为停止</w:t>
      </w:r>
      <w:r>
        <w:rPr>
          <w:rFonts w:ascii="Times New Roman" w:hAnsi="Times New Roman" w:eastAsia="Times New Roman"/>
        </w:rPr>
        <w:t>/</w:t>
      </w:r>
      <w:r>
        <w:rPr/>
        <w:t>断电、遥控</w:t>
      </w:r>
      <w:r>
        <w:rPr>
          <w:spacing w:val="-15"/>
        </w:rPr>
        <w:t>与自动 </w:t>
      </w:r>
      <w:r>
        <w:rPr>
          <w:rFonts w:ascii="Times New Roman" w:hAnsi="Times New Roman" w:eastAsia="Times New Roman"/>
        </w:rPr>
        <w:t>3</w:t>
      </w:r>
      <w:r>
        <w:rPr>
          <w:rFonts w:ascii="Times New Roman" w:hAnsi="Times New Roman" w:eastAsia="Times New Roman"/>
          <w:spacing w:val="10"/>
        </w:rPr>
        <w:t> </w:t>
      </w:r>
      <w:r>
        <w:rPr>
          <w:spacing w:val="-3"/>
        </w:rPr>
        <w:t>种模式。底盘状态可分为停止、遥控、自动巡航、自动躲避 </w:t>
      </w:r>
      <w:r>
        <w:rPr>
          <w:rFonts w:ascii="Times New Roman" w:hAnsi="Times New Roman" w:eastAsia="Times New Roman"/>
        </w:rPr>
        <w:t>4</w:t>
      </w:r>
      <w:r>
        <w:rPr>
          <w:rFonts w:ascii="Times New Roman" w:hAnsi="Times New Roman" w:eastAsia="Times New Roman"/>
          <w:spacing w:val="10"/>
        </w:rPr>
        <w:t> </w:t>
      </w:r>
      <w:r>
        <w:rPr/>
        <w:t>种</w:t>
      </w:r>
    </w:p>
    <w:p>
      <w:pPr>
        <w:pStyle w:val="BodyText"/>
        <w:spacing w:line="280" w:lineRule="auto"/>
        <w:ind w:left="120" w:right="918"/>
        <w:jc w:val="both"/>
      </w:pPr>
      <w:r>
        <w:rPr>
          <w:spacing w:val="-2"/>
        </w:rPr>
        <w:t>模式。云台状态可分为停止、遥控、自动巡航、自动跟随、自动暂停 </w:t>
      </w:r>
      <w:r>
        <w:rPr>
          <w:rFonts w:ascii="Times New Roman" w:eastAsia="Times New Roman"/>
        </w:rPr>
        <w:t>5</w:t>
      </w:r>
      <w:r>
        <w:rPr>
          <w:rFonts w:ascii="Times New Roman" w:eastAsia="Times New Roman"/>
          <w:spacing w:val="25"/>
        </w:rPr>
        <w:t> </w:t>
      </w:r>
      <w:r>
        <w:rPr/>
        <w:t>种</w:t>
      </w:r>
      <w:r>
        <w:rPr>
          <w:spacing w:val="-4"/>
        </w:rPr>
        <w:t>模式。射击系统状态可分为允许射击、不许射击 </w:t>
      </w:r>
      <w:r>
        <w:rPr>
          <w:rFonts w:ascii="Times New Roman" w:eastAsia="Times New Roman"/>
        </w:rPr>
        <w:t>2 </w:t>
      </w:r>
      <w:r>
        <w:rPr/>
        <w:t>种模式</w:t>
      </w:r>
      <w:r>
        <w:rPr>
          <w:rFonts w:ascii="Times New Roman" w:eastAsia="Times New Roman"/>
          <w:position w:val="10"/>
          <w:sz w:val="21"/>
        </w:rPr>
        <w:t>3</w:t>
      </w:r>
      <w:r>
        <w:rPr/>
        <w:t>。</w:t>
      </w:r>
    </w:p>
    <w:p>
      <w:pPr>
        <w:pStyle w:val="BodyText"/>
        <w:spacing w:before="5"/>
        <w:rPr>
          <w:sz w:val="25"/>
        </w:rPr>
      </w:pPr>
    </w:p>
    <w:p>
      <w:pPr>
        <w:pStyle w:val="ListParagraph"/>
        <w:numPr>
          <w:ilvl w:val="2"/>
          <w:numId w:val="4"/>
        </w:numPr>
        <w:tabs>
          <w:tab w:pos="749" w:val="left" w:leader="none"/>
          <w:tab w:pos="750" w:val="left" w:leader="none"/>
        </w:tabs>
        <w:spacing w:line="240" w:lineRule="auto" w:before="0" w:after="0"/>
        <w:ind w:left="750" w:right="0" w:hanging="630"/>
        <w:jc w:val="left"/>
        <w:rPr>
          <w:rFonts w:ascii="Microsoft JhengHei UI" w:eastAsia="Microsoft JhengHei UI" w:hint="eastAsia"/>
          <w:b/>
          <w:sz w:val="21"/>
        </w:rPr>
      </w:pPr>
      <w:r>
        <w:rPr>
          <w:rFonts w:ascii="Microsoft JhengHei UI" w:eastAsia="Microsoft JhengHei UI" w:hint="eastAsia"/>
          <w:b/>
          <w:sz w:val="21"/>
        </w:rPr>
        <w:t>逻辑图</w:t>
      </w:r>
    </w:p>
    <w:p>
      <w:pPr>
        <w:pStyle w:val="BodyText"/>
        <w:rPr>
          <w:rFonts w:ascii="Microsoft JhengHei UI"/>
          <w:b/>
          <w:sz w:val="20"/>
        </w:rPr>
      </w:pPr>
    </w:p>
    <w:p>
      <w:pPr>
        <w:pStyle w:val="BodyText"/>
        <w:rPr>
          <w:rFonts w:ascii="Microsoft JhengHei UI"/>
          <w:b/>
          <w:sz w:val="20"/>
        </w:rPr>
      </w:pPr>
    </w:p>
    <w:p>
      <w:pPr>
        <w:pStyle w:val="BodyText"/>
        <w:rPr>
          <w:rFonts w:ascii="Microsoft JhengHei UI"/>
          <w:b/>
          <w:sz w:val="20"/>
        </w:rPr>
      </w:pPr>
    </w:p>
    <w:p>
      <w:pPr>
        <w:pStyle w:val="BodyText"/>
        <w:rPr>
          <w:rFonts w:ascii="Microsoft JhengHei UI"/>
          <w:b/>
          <w:sz w:val="20"/>
        </w:rPr>
      </w:pPr>
    </w:p>
    <w:p>
      <w:pPr>
        <w:pStyle w:val="BodyText"/>
        <w:rPr>
          <w:rFonts w:ascii="Microsoft JhengHei UI"/>
          <w:b/>
          <w:sz w:val="20"/>
        </w:rPr>
      </w:pPr>
    </w:p>
    <w:p>
      <w:pPr>
        <w:pStyle w:val="BodyText"/>
        <w:rPr>
          <w:rFonts w:ascii="Microsoft JhengHei UI"/>
          <w:b/>
          <w:sz w:val="20"/>
        </w:rPr>
      </w:pPr>
    </w:p>
    <w:p>
      <w:pPr>
        <w:pStyle w:val="BodyText"/>
        <w:rPr>
          <w:rFonts w:ascii="Microsoft JhengHei UI"/>
          <w:b/>
          <w:sz w:val="20"/>
        </w:rPr>
      </w:pPr>
    </w:p>
    <w:p>
      <w:pPr>
        <w:pStyle w:val="BodyText"/>
        <w:rPr>
          <w:rFonts w:ascii="Microsoft JhengHei UI"/>
          <w:b/>
          <w:sz w:val="20"/>
        </w:rPr>
      </w:pPr>
    </w:p>
    <w:p>
      <w:pPr>
        <w:pStyle w:val="BodyText"/>
        <w:rPr>
          <w:rFonts w:ascii="Microsoft JhengHei UI"/>
          <w:b/>
          <w:sz w:val="20"/>
        </w:rPr>
      </w:pPr>
    </w:p>
    <w:p>
      <w:pPr>
        <w:pStyle w:val="BodyText"/>
        <w:rPr>
          <w:rFonts w:ascii="Microsoft JhengHei UI"/>
          <w:b/>
          <w:sz w:val="20"/>
        </w:rPr>
      </w:pPr>
    </w:p>
    <w:p>
      <w:pPr>
        <w:pStyle w:val="BodyText"/>
        <w:rPr>
          <w:rFonts w:ascii="Microsoft JhengHei UI"/>
          <w:b/>
          <w:sz w:val="20"/>
        </w:rPr>
      </w:pPr>
    </w:p>
    <w:p>
      <w:pPr>
        <w:pStyle w:val="BodyText"/>
        <w:spacing w:before="5"/>
        <w:rPr>
          <w:rFonts w:ascii="Microsoft JhengHei UI"/>
          <w:b/>
          <w:sz w:val="19"/>
        </w:rPr>
      </w:pPr>
      <w:r>
        <w:rPr/>
        <w:pict>
          <v:shape style="position:absolute;margin-left:72pt;margin-top:18.374002pt;width:180.55pt;height:.1pt;mso-position-horizontal-relative:page;mso-position-vertical-relative:paragraph;z-index:-15719936;mso-wrap-distance-left:0;mso-wrap-distance-right:0" id="docshape12" coordorigin="1440,367" coordsize="3611,0" path="m1440,367l5050,367e" filled="false" stroked="true" strokeweight=".3985pt" strokecolor="#000000">
            <v:path arrowok="t"/>
            <v:stroke dashstyle="solid"/>
            <w10:wrap type="topAndBottom"/>
          </v:shape>
        </w:pict>
      </w:r>
    </w:p>
    <w:p>
      <w:pPr>
        <w:spacing w:before="65"/>
        <w:ind w:left="330" w:right="0" w:firstLine="0"/>
        <w:jc w:val="left"/>
        <w:rPr>
          <w:sz w:val="15"/>
        </w:rPr>
      </w:pPr>
      <w:r>
        <w:rPr>
          <w:rFonts w:ascii="Times New Roman" w:eastAsia="Times New Roman"/>
          <w:sz w:val="15"/>
          <w:vertAlign w:val="superscript"/>
        </w:rPr>
        <w:t>3</w:t>
      </w:r>
      <w:r>
        <w:rPr>
          <w:sz w:val="15"/>
          <w:vertAlign w:val="baseline"/>
        </w:rPr>
        <w:t>上下云台的运动状态将进行独立判断，确保上下云台互不干扰</w:t>
      </w:r>
    </w:p>
    <w:p>
      <w:pPr>
        <w:spacing w:after="0"/>
        <w:jc w:val="left"/>
        <w:rPr>
          <w:sz w:val="15"/>
        </w:rPr>
        <w:sectPr>
          <w:pgSz w:w="11910" w:h="16840"/>
          <w:pgMar w:header="703" w:footer="820" w:top="1260" w:bottom="1000" w:left="1320" w:right="520"/>
        </w:sectPr>
      </w:pPr>
    </w:p>
    <w:p>
      <w:pPr>
        <w:pStyle w:val="BodyText"/>
        <w:spacing w:before="1"/>
      </w:pPr>
    </w:p>
    <w:p>
      <w:pPr>
        <w:pStyle w:val="BodyText"/>
        <w:ind w:left="3322"/>
        <w:rPr>
          <w:sz w:val="20"/>
        </w:rPr>
      </w:pPr>
      <w:r>
        <w:rPr>
          <w:sz w:val="20"/>
        </w:rPr>
        <w:drawing>
          <wp:inline distT="0" distB="0" distL="0" distR="0">
            <wp:extent cx="1719072" cy="2592324"/>
            <wp:effectExtent l="0" t="0" r="0" b="0"/>
            <wp:docPr id="29" name="image13.png"/>
            <wp:cNvGraphicFramePr>
              <a:graphicFrameLocks noChangeAspect="1"/>
            </wp:cNvGraphicFramePr>
            <a:graphic>
              <a:graphicData uri="http://schemas.openxmlformats.org/drawingml/2006/picture">
                <pic:pic>
                  <pic:nvPicPr>
                    <pic:cNvPr id="30" name="image13.png"/>
                    <pic:cNvPicPr/>
                  </pic:nvPicPr>
                  <pic:blipFill>
                    <a:blip r:embed="rId22" cstate="print"/>
                    <a:stretch>
                      <a:fillRect/>
                    </a:stretch>
                  </pic:blipFill>
                  <pic:spPr>
                    <a:xfrm>
                      <a:off x="0" y="0"/>
                      <a:ext cx="1719072" cy="2592324"/>
                    </a:xfrm>
                    <a:prstGeom prst="rect">
                      <a:avLst/>
                    </a:prstGeom>
                  </pic:spPr>
                </pic:pic>
              </a:graphicData>
            </a:graphic>
          </wp:inline>
        </w:drawing>
      </w:r>
      <w:r>
        <w:rPr>
          <w:sz w:val="20"/>
        </w:rPr>
      </w:r>
    </w:p>
    <w:p>
      <w:pPr>
        <w:pStyle w:val="BodyText"/>
        <w:spacing w:before="8"/>
        <w:rPr>
          <w:sz w:val="20"/>
        </w:rPr>
      </w:pPr>
    </w:p>
    <w:p>
      <w:pPr>
        <w:tabs>
          <w:tab w:pos="577" w:val="left" w:leader="none"/>
        </w:tabs>
        <w:spacing w:before="41"/>
        <w:ind w:left="0" w:right="798" w:firstLine="0"/>
        <w:jc w:val="center"/>
        <w:rPr>
          <w:sz w:val="21"/>
        </w:rPr>
      </w:pPr>
      <w:r>
        <w:rPr>
          <w:rFonts w:ascii="Microsoft JhengHei UI" w:eastAsia="Microsoft JhengHei UI" w:hint="eastAsia"/>
          <w:b/>
          <w:sz w:val="21"/>
        </w:rPr>
        <w:t>图 </w:t>
      </w:r>
      <w:r>
        <w:rPr>
          <w:rFonts w:ascii="Times New Roman" w:eastAsia="Times New Roman"/>
          <w:b/>
          <w:sz w:val="21"/>
        </w:rPr>
        <w:t>8</w:t>
        <w:tab/>
      </w:r>
      <w:r>
        <w:rPr>
          <w:sz w:val="21"/>
        </w:rPr>
        <w:t>整体状态控制逻辑</w:t>
      </w:r>
    </w:p>
    <w:p>
      <w:pPr>
        <w:pStyle w:val="BodyText"/>
        <w:rPr>
          <w:sz w:val="20"/>
        </w:rPr>
      </w:pPr>
    </w:p>
    <w:p>
      <w:pPr>
        <w:pStyle w:val="BodyText"/>
        <w:spacing w:before="7"/>
        <w:rPr>
          <w:sz w:val="22"/>
        </w:rPr>
      </w:pPr>
      <w:r>
        <w:rPr/>
        <w:drawing>
          <wp:anchor distT="0" distB="0" distL="0" distR="0" allowOverlap="1" layoutInCell="1" locked="0" behindDoc="0" simplePos="0" relativeHeight="18">
            <wp:simplePos x="0" y="0"/>
            <wp:positionH relativeFrom="page">
              <wp:posOffset>1837423</wp:posOffset>
            </wp:positionH>
            <wp:positionV relativeFrom="paragraph">
              <wp:posOffset>221885</wp:posOffset>
            </wp:positionV>
            <wp:extent cx="1554479" cy="2731770"/>
            <wp:effectExtent l="0" t="0" r="0" b="0"/>
            <wp:wrapTopAndBottom/>
            <wp:docPr id="31" name="image14.jpeg"/>
            <wp:cNvGraphicFramePr>
              <a:graphicFrameLocks noChangeAspect="1"/>
            </wp:cNvGraphicFramePr>
            <a:graphic>
              <a:graphicData uri="http://schemas.openxmlformats.org/drawingml/2006/picture">
                <pic:pic>
                  <pic:nvPicPr>
                    <pic:cNvPr id="32" name="image14.jpeg"/>
                    <pic:cNvPicPr/>
                  </pic:nvPicPr>
                  <pic:blipFill>
                    <a:blip r:embed="rId23" cstate="print"/>
                    <a:stretch>
                      <a:fillRect/>
                    </a:stretch>
                  </pic:blipFill>
                  <pic:spPr>
                    <a:xfrm>
                      <a:off x="0" y="0"/>
                      <a:ext cx="1554479" cy="2731770"/>
                    </a:xfrm>
                    <a:prstGeom prst="rect">
                      <a:avLst/>
                    </a:prstGeom>
                  </pic:spPr>
                </pic:pic>
              </a:graphicData>
            </a:graphic>
          </wp:anchor>
        </w:drawing>
      </w:r>
      <w:r>
        <w:rPr/>
        <w:drawing>
          <wp:anchor distT="0" distB="0" distL="0" distR="0" allowOverlap="1" layoutInCell="1" locked="0" behindDoc="0" simplePos="0" relativeHeight="19">
            <wp:simplePos x="0" y="0"/>
            <wp:positionH relativeFrom="page">
              <wp:posOffset>4146055</wp:posOffset>
            </wp:positionH>
            <wp:positionV relativeFrom="paragraph">
              <wp:posOffset>199023</wp:posOffset>
            </wp:positionV>
            <wp:extent cx="1596390" cy="2712720"/>
            <wp:effectExtent l="0" t="0" r="0" b="0"/>
            <wp:wrapTopAndBottom/>
            <wp:docPr id="33" name="image15.jpeg"/>
            <wp:cNvGraphicFramePr>
              <a:graphicFrameLocks noChangeAspect="1"/>
            </wp:cNvGraphicFramePr>
            <a:graphic>
              <a:graphicData uri="http://schemas.openxmlformats.org/drawingml/2006/picture">
                <pic:pic>
                  <pic:nvPicPr>
                    <pic:cNvPr id="34" name="image15.jpeg"/>
                    <pic:cNvPicPr/>
                  </pic:nvPicPr>
                  <pic:blipFill>
                    <a:blip r:embed="rId24" cstate="print"/>
                    <a:stretch>
                      <a:fillRect/>
                    </a:stretch>
                  </pic:blipFill>
                  <pic:spPr>
                    <a:xfrm>
                      <a:off x="0" y="0"/>
                      <a:ext cx="1596390" cy="2712720"/>
                    </a:xfrm>
                    <a:prstGeom prst="rect">
                      <a:avLst/>
                    </a:prstGeom>
                  </pic:spPr>
                </pic:pic>
              </a:graphicData>
            </a:graphic>
          </wp:anchor>
        </w:drawing>
      </w:r>
    </w:p>
    <w:p>
      <w:pPr>
        <w:pStyle w:val="BodyText"/>
        <w:spacing w:before="4"/>
        <w:rPr>
          <w:sz w:val="6"/>
        </w:rPr>
      </w:pPr>
    </w:p>
    <w:p>
      <w:pPr>
        <w:pStyle w:val="ListParagraph"/>
        <w:numPr>
          <w:ilvl w:val="3"/>
          <w:numId w:val="4"/>
        </w:numPr>
        <w:tabs>
          <w:tab w:pos="2620" w:val="left" w:leader="none"/>
          <w:tab w:pos="6041" w:val="left" w:leader="none"/>
        </w:tabs>
        <w:spacing w:line="240" w:lineRule="auto" w:before="97" w:after="0"/>
        <w:ind w:left="2619" w:right="0" w:hanging="237"/>
        <w:jc w:val="left"/>
        <w:rPr>
          <w:sz w:val="15"/>
        </w:rPr>
      </w:pPr>
      <w:r>
        <w:rPr>
          <w:sz w:val="15"/>
        </w:rPr>
        <w:t>状态切换</w:t>
        <w:tab/>
      </w:r>
      <w:r>
        <w:rPr>
          <w:rFonts w:ascii="Times New Roman" w:eastAsia="Times New Roman"/>
          <w:sz w:val="15"/>
        </w:rPr>
        <w:t>(b)</w:t>
      </w:r>
      <w:r>
        <w:rPr>
          <w:rFonts w:ascii="Times New Roman" w:eastAsia="Times New Roman"/>
          <w:spacing w:val="31"/>
          <w:sz w:val="15"/>
        </w:rPr>
        <w:t> </w:t>
      </w:r>
      <w:r>
        <w:rPr>
          <w:sz w:val="15"/>
        </w:rPr>
        <w:t>电机输出</w:t>
      </w:r>
    </w:p>
    <w:p>
      <w:pPr>
        <w:pStyle w:val="BodyText"/>
        <w:spacing w:before="8"/>
        <w:rPr>
          <w:sz w:val="19"/>
        </w:rPr>
      </w:pPr>
    </w:p>
    <w:p>
      <w:pPr>
        <w:tabs>
          <w:tab w:pos="577" w:val="left" w:leader="none"/>
        </w:tabs>
        <w:spacing w:before="0"/>
        <w:ind w:left="0" w:right="798" w:firstLine="0"/>
        <w:jc w:val="center"/>
        <w:rPr>
          <w:sz w:val="21"/>
        </w:rPr>
      </w:pPr>
      <w:r>
        <w:rPr>
          <w:rFonts w:ascii="Microsoft JhengHei UI" w:eastAsia="Microsoft JhengHei UI" w:hint="eastAsia"/>
          <w:b/>
          <w:sz w:val="21"/>
        </w:rPr>
        <w:t>图 </w:t>
      </w:r>
      <w:r>
        <w:rPr>
          <w:rFonts w:ascii="Times New Roman" w:eastAsia="Times New Roman"/>
          <w:b/>
          <w:sz w:val="21"/>
        </w:rPr>
        <w:t>9</w:t>
        <w:tab/>
      </w:r>
      <w:r>
        <w:rPr>
          <w:sz w:val="21"/>
        </w:rPr>
        <w:t>底盘控制逻辑</w:t>
      </w:r>
    </w:p>
    <w:p>
      <w:pPr>
        <w:spacing w:after="0"/>
        <w:jc w:val="center"/>
        <w:rPr>
          <w:sz w:val="21"/>
        </w:rPr>
        <w:sectPr>
          <w:pgSz w:w="11910" w:h="16840"/>
          <w:pgMar w:header="703" w:footer="820" w:top="1260" w:bottom="1000" w:left="1320" w:right="520"/>
        </w:sectPr>
      </w:pPr>
    </w:p>
    <w:p>
      <w:pPr>
        <w:pStyle w:val="BodyText"/>
        <w:spacing w:before="12"/>
        <w:rPr>
          <w:sz w:val="18"/>
        </w:rPr>
      </w:pPr>
    </w:p>
    <w:p>
      <w:pPr>
        <w:tabs>
          <w:tab w:pos="5224" w:val="left" w:leader="none"/>
        </w:tabs>
        <w:spacing w:line="240" w:lineRule="auto"/>
        <w:ind w:left="1606" w:right="0" w:firstLine="0"/>
        <w:rPr>
          <w:sz w:val="20"/>
        </w:rPr>
      </w:pPr>
      <w:r>
        <w:rPr>
          <w:sz w:val="20"/>
        </w:rPr>
        <w:drawing>
          <wp:inline distT="0" distB="0" distL="0" distR="0">
            <wp:extent cx="1493519" cy="2236470"/>
            <wp:effectExtent l="0" t="0" r="0" b="0"/>
            <wp:docPr id="35" name="image16.jpeg"/>
            <wp:cNvGraphicFramePr>
              <a:graphicFrameLocks noChangeAspect="1"/>
            </wp:cNvGraphicFramePr>
            <a:graphic>
              <a:graphicData uri="http://schemas.openxmlformats.org/drawingml/2006/picture">
                <pic:pic>
                  <pic:nvPicPr>
                    <pic:cNvPr id="36" name="image16.jpeg"/>
                    <pic:cNvPicPr/>
                  </pic:nvPicPr>
                  <pic:blipFill>
                    <a:blip r:embed="rId25" cstate="print"/>
                    <a:stretch>
                      <a:fillRect/>
                    </a:stretch>
                  </pic:blipFill>
                  <pic:spPr>
                    <a:xfrm>
                      <a:off x="0" y="0"/>
                      <a:ext cx="1493519" cy="2236470"/>
                    </a:xfrm>
                    <a:prstGeom prst="rect">
                      <a:avLst/>
                    </a:prstGeom>
                  </pic:spPr>
                </pic:pic>
              </a:graphicData>
            </a:graphic>
          </wp:inline>
        </w:drawing>
      </w:r>
      <w:r>
        <w:rPr>
          <w:sz w:val="20"/>
        </w:rPr>
      </w:r>
      <w:r>
        <w:rPr>
          <w:sz w:val="20"/>
        </w:rPr>
        <w:tab/>
      </w:r>
      <w:r>
        <w:rPr>
          <w:position w:val="2"/>
          <w:sz w:val="20"/>
        </w:rPr>
        <w:drawing>
          <wp:inline distT="0" distB="0" distL="0" distR="0">
            <wp:extent cx="1626870" cy="2198370"/>
            <wp:effectExtent l="0" t="0" r="0" b="0"/>
            <wp:docPr id="37" name="image17.jpeg"/>
            <wp:cNvGraphicFramePr>
              <a:graphicFrameLocks noChangeAspect="1"/>
            </wp:cNvGraphicFramePr>
            <a:graphic>
              <a:graphicData uri="http://schemas.openxmlformats.org/drawingml/2006/picture">
                <pic:pic>
                  <pic:nvPicPr>
                    <pic:cNvPr id="38" name="image17.jpeg"/>
                    <pic:cNvPicPr/>
                  </pic:nvPicPr>
                  <pic:blipFill>
                    <a:blip r:embed="rId26" cstate="print"/>
                    <a:stretch>
                      <a:fillRect/>
                    </a:stretch>
                  </pic:blipFill>
                  <pic:spPr>
                    <a:xfrm>
                      <a:off x="0" y="0"/>
                      <a:ext cx="1626870" cy="2198370"/>
                    </a:xfrm>
                    <a:prstGeom prst="rect">
                      <a:avLst/>
                    </a:prstGeom>
                  </pic:spPr>
                </pic:pic>
              </a:graphicData>
            </a:graphic>
          </wp:inline>
        </w:drawing>
      </w:r>
      <w:r>
        <w:rPr>
          <w:position w:val="2"/>
          <w:sz w:val="20"/>
        </w:rPr>
      </w:r>
    </w:p>
    <w:p>
      <w:pPr>
        <w:pStyle w:val="BodyText"/>
        <w:spacing w:before="7"/>
        <w:rPr>
          <w:sz w:val="10"/>
        </w:rPr>
      </w:pPr>
    </w:p>
    <w:p>
      <w:pPr>
        <w:tabs>
          <w:tab w:pos="6041" w:val="left" w:leader="none"/>
        </w:tabs>
        <w:spacing w:before="96"/>
        <w:ind w:left="2383" w:right="0" w:firstLine="0"/>
        <w:jc w:val="left"/>
        <w:rPr>
          <w:sz w:val="15"/>
        </w:rPr>
      </w:pPr>
      <w:r>
        <w:rPr>
          <w:rFonts w:ascii="Times New Roman" w:eastAsia="Times New Roman"/>
          <w:sz w:val="15"/>
        </w:rPr>
        <w:t>(a)</w:t>
      </w:r>
      <w:r>
        <w:rPr>
          <w:rFonts w:ascii="Times New Roman" w:eastAsia="Times New Roman"/>
          <w:spacing w:val="31"/>
          <w:sz w:val="15"/>
        </w:rPr>
        <w:t> </w:t>
      </w:r>
      <w:r>
        <w:rPr>
          <w:sz w:val="15"/>
        </w:rPr>
        <w:t>状态切换</w:t>
        <w:tab/>
      </w:r>
      <w:r>
        <w:rPr>
          <w:rFonts w:ascii="Times New Roman" w:eastAsia="Times New Roman"/>
          <w:sz w:val="15"/>
        </w:rPr>
        <w:t>(b)</w:t>
      </w:r>
      <w:r>
        <w:rPr>
          <w:rFonts w:ascii="Times New Roman" w:eastAsia="Times New Roman"/>
          <w:spacing w:val="32"/>
          <w:sz w:val="15"/>
        </w:rPr>
        <w:t> </w:t>
      </w:r>
      <w:r>
        <w:rPr>
          <w:sz w:val="15"/>
        </w:rPr>
        <w:t>电机输出</w:t>
      </w:r>
    </w:p>
    <w:p>
      <w:pPr>
        <w:pStyle w:val="BodyText"/>
        <w:spacing w:before="8"/>
        <w:rPr>
          <w:sz w:val="19"/>
        </w:rPr>
      </w:pPr>
    </w:p>
    <w:p>
      <w:pPr>
        <w:tabs>
          <w:tab w:pos="4028" w:val="left" w:leader="none"/>
        </w:tabs>
        <w:spacing w:before="0"/>
        <w:ind w:left="3346" w:right="0" w:firstLine="0"/>
        <w:jc w:val="left"/>
        <w:rPr>
          <w:sz w:val="21"/>
        </w:rPr>
      </w:pPr>
      <w:r>
        <w:rPr>
          <w:rFonts w:ascii="Microsoft JhengHei UI" w:eastAsia="Microsoft JhengHei UI" w:hint="eastAsia"/>
          <w:b/>
          <w:sz w:val="21"/>
        </w:rPr>
        <w:t>图 </w:t>
      </w:r>
      <w:r>
        <w:rPr>
          <w:rFonts w:ascii="Times New Roman" w:eastAsia="Times New Roman"/>
          <w:b/>
          <w:sz w:val="21"/>
        </w:rPr>
        <w:t>10</w:t>
        <w:tab/>
      </w:r>
      <w:r>
        <w:rPr>
          <w:sz w:val="21"/>
        </w:rPr>
        <w:t>上、下云台控制逻辑</w:t>
      </w:r>
    </w:p>
    <w:p>
      <w:pPr>
        <w:pStyle w:val="BodyText"/>
        <w:rPr>
          <w:sz w:val="20"/>
        </w:rPr>
      </w:pPr>
    </w:p>
    <w:p>
      <w:pPr>
        <w:pStyle w:val="BodyText"/>
        <w:spacing w:before="1"/>
        <w:rPr>
          <w:sz w:val="23"/>
        </w:rPr>
      </w:pPr>
      <w:r>
        <w:rPr/>
        <w:drawing>
          <wp:anchor distT="0" distB="0" distL="0" distR="0" allowOverlap="1" layoutInCell="1" locked="0" behindDoc="0" simplePos="0" relativeHeight="20">
            <wp:simplePos x="0" y="0"/>
            <wp:positionH relativeFrom="page">
              <wp:posOffset>1848853</wp:posOffset>
            </wp:positionH>
            <wp:positionV relativeFrom="paragraph">
              <wp:posOffset>203034</wp:posOffset>
            </wp:positionV>
            <wp:extent cx="1569719" cy="1684020"/>
            <wp:effectExtent l="0" t="0" r="0" b="0"/>
            <wp:wrapTopAndBottom/>
            <wp:docPr id="39" name="image18.jpeg"/>
            <wp:cNvGraphicFramePr>
              <a:graphicFrameLocks noChangeAspect="1"/>
            </wp:cNvGraphicFramePr>
            <a:graphic>
              <a:graphicData uri="http://schemas.openxmlformats.org/drawingml/2006/picture">
                <pic:pic>
                  <pic:nvPicPr>
                    <pic:cNvPr id="40" name="image18.jpeg"/>
                    <pic:cNvPicPr/>
                  </pic:nvPicPr>
                  <pic:blipFill>
                    <a:blip r:embed="rId27" cstate="print"/>
                    <a:stretch>
                      <a:fillRect/>
                    </a:stretch>
                  </pic:blipFill>
                  <pic:spPr>
                    <a:xfrm>
                      <a:off x="0" y="0"/>
                      <a:ext cx="1569719" cy="1684020"/>
                    </a:xfrm>
                    <a:prstGeom prst="rect">
                      <a:avLst/>
                    </a:prstGeom>
                  </pic:spPr>
                </pic:pic>
              </a:graphicData>
            </a:graphic>
          </wp:anchor>
        </w:drawing>
      </w:r>
      <w:r>
        <w:rPr/>
        <w:drawing>
          <wp:anchor distT="0" distB="0" distL="0" distR="0" allowOverlap="1" layoutInCell="1" locked="0" behindDoc="0" simplePos="0" relativeHeight="21">
            <wp:simplePos x="0" y="0"/>
            <wp:positionH relativeFrom="page">
              <wp:posOffset>4184154</wp:posOffset>
            </wp:positionH>
            <wp:positionV relativeFrom="paragraph">
              <wp:posOffset>225896</wp:posOffset>
            </wp:positionV>
            <wp:extent cx="1501139" cy="1733550"/>
            <wp:effectExtent l="0" t="0" r="0" b="0"/>
            <wp:wrapTopAndBottom/>
            <wp:docPr id="41" name="image19.jpeg"/>
            <wp:cNvGraphicFramePr>
              <a:graphicFrameLocks noChangeAspect="1"/>
            </wp:cNvGraphicFramePr>
            <a:graphic>
              <a:graphicData uri="http://schemas.openxmlformats.org/drawingml/2006/picture">
                <pic:pic>
                  <pic:nvPicPr>
                    <pic:cNvPr id="42" name="image19.jpeg"/>
                    <pic:cNvPicPr/>
                  </pic:nvPicPr>
                  <pic:blipFill>
                    <a:blip r:embed="rId28" cstate="print"/>
                    <a:stretch>
                      <a:fillRect/>
                    </a:stretch>
                  </pic:blipFill>
                  <pic:spPr>
                    <a:xfrm>
                      <a:off x="0" y="0"/>
                      <a:ext cx="1501139" cy="1733550"/>
                    </a:xfrm>
                    <a:prstGeom prst="rect">
                      <a:avLst/>
                    </a:prstGeom>
                  </pic:spPr>
                </pic:pic>
              </a:graphicData>
            </a:graphic>
          </wp:anchor>
        </w:drawing>
      </w:r>
    </w:p>
    <w:p>
      <w:pPr>
        <w:pStyle w:val="BodyText"/>
        <w:spacing w:before="10"/>
        <w:rPr>
          <w:sz w:val="6"/>
        </w:rPr>
      </w:pPr>
    </w:p>
    <w:p>
      <w:pPr>
        <w:tabs>
          <w:tab w:pos="6041" w:val="left" w:leader="none"/>
        </w:tabs>
        <w:spacing w:before="97"/>
        <w:ind w:left="2383" w:right="0" w:firstLine="0"/>
        <w:jc w:val="left"/>
        <w:rPr>
          <w:sz w:val="15"/>
        </w:rPr>
      </w:pPr>
      <w:r>
        <w:rPr>
          <w:rFonts w:ascii="Times New Roman" w:eastAsia="Times New Roman"/>
          <w:sz w:val="15"/>
        </w:rPr>
        <w:t>(a)</w:t>
      </w:r>
      <w:r>
        <w:rPr>
          <w:rFonts w:ascii="Times New Roman" w:eastAsia="Times New Roman"/>
          <w:spacing w:val="31"/>
          <w:sz w:val="15"/>
        </w:rPr>
        <w:t> </w:t>
      </w:r>
      <w:r>
        <w:rPr>
          <w:sz w:val="15"/>
        </w:rPr>
        <w:t>状态切换</w:t>
        <w:tab/>
      </w:r>
      <w:r>
        <w:rPr>
          <w:rFonts w:ascii="Times New Roman" w:eastAsia="Times New Roman"/>
          <w:sz w:val="15"/>
        </w:rPr>
        <w:t>(b)</w:t>
      </w:r>
      <w:r>
        <w:rPr>
          <w:rFonts w:ascii="Times New Roman" w:eastAsia="Times New Roman"/>
          <w:spacing w:val="32"/>
          <w:sz w:val="15"/>
        </w:rPr>
        <w:t> </w:t>
      </w:r>
      <w:r>
        <w:rPr>
          <w:sz w:val="15"/>
        </w:rPr>
        <w:t>电机输出</w:t>
      </w:r>
    </w:p>
    <w:p>
      <w:pPr>
        <w:pStyle w:val="BodyText"/>
        <w:spacing w:before="7"/>
        <w:rPr>
          <w:sz w:val="19"/>
        </w:rPr>
      </w:pPr>
    </w:p>
    <w:p>
      <w:pPr>
        <w:tabs>
          <w:tab w:pos="670" w:val="left" w:leader="none"/>
        </w:tabs>
        <w:spacing w:before="1"/>
        <w:ind w:left="0" w:right="798" w:firstLine="0"/>
        <w:jc w:val="center"/>
        <w:rPr>
          <w:sz w:val="21"/>
        </w:rPr>
      </w:pPr>
      <w:r>
        <w:rPr>
          <w:rFonts w:ascii="Microsoft JhengHei UI" w:eastAsia="Microsoft JhengHei UI" w:hint="eastAsia"/>
          <w:b/>
          <w:sz w:val="21"/>
        </w:rPr>
        <w:t>图</w:t>
      </w:r>
      <w:r>
        <w:rPr>
          <w:rFonts w:ascii="Microsoft JhengHei UI" w:eastAsia="Microsoft JhengHei UI" w:hint="eastAsia"/>
          <w:b/>
          <w:spacing w:val="-3"/>
          <w:sz w:val="21"/>
        </w:rPr>
        <w:t> </w:t>
      </w:r>
      <w:r>
        <w:rPr>
          <w:rFonts w:ascii="Times New Roman" w:eastAsia="Times New Roman"/>
          <w:b/>
          <w:sz w:val="21"/>
        </w:rPr>
        <w:t>11</w:t>
        <w:tab/>
      </w:r>
      <w:r>
        <w:rPr>
          <w:sz w:val="21"/>
        </w:rPr>
        <w:t>射击系统控制逻辑</w:t>
      </w:r>
    </w:p>
    <w:p>
      <w:pPr>
        <w:pStyle w:val="BodyText"/>
        <w:rPr>
          <w:sz w:val="26"/>
        </w:rPr>
      </w:pPr>
    </w:p>
    <w:p>
      <w:pPr>
        <w:pStyle w:val="BodyText"/>
        <w:spacing w:before="5"/>
        <w:rPr>
          <w:sz w:val="26"/>
        </w:rPr>
      </w:pPr>
    </w:p>
    <w:p>
      <w:pPr>
        <w:pStyle w:val="ListParagraph"/>
        <w:numPr>
          <w:ilvl w:val="1"/>
          <w:numId w:val="2"/>
        </w:numPr>
        <w:tabs>
          <w:tab w:pos="659" w:val="left" w:leader="none"/>
          <w:tab w:pos="660" w:val="left" w:leader="none"/>
        </w:tabs>
        <w:spacing w:line="240" w:lineRule="auto" w:before="0" w:after="0"/>
        <w:ind w:left="660" w:right="0" w:hanging="540"/>
        <w:jc w:val="left"/>
        <w:rPr>
          <w:rFonts w:ascii="Microsoft JhengHei UI" w:eastAsia="Microsoft JhengHei UI" w:hint="eastAsia"/>
          <w:b/>
          <w:sz w:val="24"/>
        </w:rPr>
      </w:pPr>
      <w:r>
        <w:rPr>
          <w:rFonts w:ascii="Microsoft JhengHei UI" w:eastAsia="Microsoft JhengHei UI" w:hint="eastAsia"/>
          <w:b/>
          <w:sz w:val="24"/>
        </w:rPr>
        <w:t>开发、调试工具</w:t>
      </w:r>
    </w:p>
    <w:p>
      <w:pPr>
        <w:pStyle w:val="BodyText"/>
        <w:spacing w:line="292" w:lineRule="auto" w:before="223"/>
        <w:ind w:left="680" w:right="1355"/>
        <w:rPr>
          <w:rFonts w:ascii="Times New Roman" w:hAnsi="Times New Roman" w:eastAsia="Times New Roman"/>
        </w:rPr>
      </w:pPr>
      <w:r>
        <w:rPr/>
        <w:t>主要开发工具：</w:t>
      </w:r>
      <w:r>
        <w:rPr>
          <w:rFonts w:ascii="Times New Roman" w:hAnsi="Times New Roman" w:eastAsia="Times New Roman"/>
        </w:rPr>
        <w:t>STM32CubeMX</w:t>
      </w:r>
      <w:r>
        <w:rPr>
          <w:rFonts w:ascii="Times New Roman" w:hAnsi="Times New Roman" w:eastAsia="Times New Roman"/>
          <w:spacing w:val="-15"/>
        </w:rPr>
        <w:t> </w:t>
      </w:r>
      <w:r>
        <w:rPr>
          <w:rFonts w:ascii="Times New Roman" w:hAnsi="Times New Roman" w:eastAsia="Times New Roman"/>
        </w:rPr>
        <w:t>(V6.1.1)</w:t>
      </w:r>
      <w:r>
        <w:rPr>
          <w:rFonts w:ascii="Times New Roman" w:hAnsi="Times New Roman" w:eastAsia="Times New Roman"/>
          <w:spacing w:val="-15"/>
        </w:rPr>
        <w:t> </w:t>
      </w:r>
      <w:r>
        <w:rPr/>
        <w:t>、</w:t>
      </w:r>
      <w:r>
        <w:rPr>
          <w:rFonts w:ascii="Times New Roman" w:hAnsi="Times New Roman" w:eastAsia="Times New Roman"/>
        </w:rPr>
        <w:t>Keil_μVision(V5.31.0.0)</w:t>
      </w:r>
      <w:r>
        <w:rPr>
          <w:rFonts w:ascii="Times New Roman" w:hAnsi="Times New Roman" w:eastAsia="Times New Roman"/>
          <w:spacing w:val="-67"/>
        </w:rPr>
        <w:t> </w:t>
      </w:r>
      <w:r>
        <w:rPr/>
        <w:t>第三方调试软件：</w:t>
      </w:r>
      <w:r>
        <w:rPr>
          <w:rFonts w:ascii="Times New Roman" w:hAnsi="Times New Roman" w:eastAsia="Times New Roman"/>
        </w:rPr>
        <w:t>J-Scope(V6.11)</w:t>
      </w:r>
    </w:p>
    <w:p>
      <w:pPr>
        <w:spacing w:after="0" w:line="292" w:lineRule="auto"/>
        <w:rPr>
          <w:rFonts w:ascii="Times New Roman" w:hAnsi="Times New Roman" w:eastAsia="Times New Roman"/>
        </w:rPr>
        <w:sectPr>
          <w:pgSz w:w="11910" w:h="16840"/>
          <w:pgMar w:header="703" w:footer="820" w:top="1260" w:bottom="1000" w:left="1320" w:right="520"/>
        </w:sectPr>
      </w:pPr>
    </w:p>
    <w:p>
      <w:pPr>
        <w:tabs>
          <w:tab w:pos="1319" w:val="left" w:leader="none"/>
        </w:tabs>
        <w:spacing w:before="80"/>
        <w:ind w:left="0" w:right="798" w:firstLine="0"/>
        <w:jc w:val="center"/>
        <w:rPr>
          <w:sz w:val="44"/>
        </w:rPr>
      </w:pPr>
      <w:r>
        <w:rPr>
          <w:sz w:val="44"/>
        </w:rPr>
        <w:t>致</w:t>
        <w:tab/>
        <w:t>谢</w:t>
      </w:r>
    </w:p>
    <w:p>
      <w:pPr>
        <w:pStyle w:val="BodyText"/>
        <w:spacing w:line="292" w:lineRule="auto" w:before="232"/>
        <w:ind w:left="119" w:right="724" w:firstLine="560"/>
      </w:pPr>
      <w:r>
        <w:rPr/>
        <w:t>在哨兵的两版上云台之前其实还有一版上云台，那是我最初设计的版本，不过由于诸多问题，那版云台造出来根本用不了（没办法，太菜了</w:t>
      </w:r>
      <w:r>
        <w:rPr>
          <w:spacing w:val="-106"/>
        </w:rPr>
        <w:t>）</w:t>
      </w:r>
      <w:r>
        <w:rPr/>
        <w:t>。</w:t>
      </w:r>
      <w:r>
        <w:rPr>
          <w:spacing w:val="4"/>
        </w:rPr>
        <w:t>去年寒假回来后为了准备联盟赛，以步兵的云台为基础改装出了哨兵 </w:t>
      </w:r>
      <w:r>
        <w:rPr>
          <w:rFonts w:ascii="Times New Roman" w:eastAsia="Times New Roman"/>
        </w:rPr>
        <w:t>1.0</w:t>
      </w:r>
      <w:r>
        <w:rPr>
          <w:rFonts w:ascii="Times New Roman" w:eastAsia="Times New Roman"/>
          <w:spacing w:val="1"/>
        </w:rPr>
        <w:t> </w:t>
      </w:r>
      <w:r>
        <w:rPr>
          <w:spacing w:val="-1"/>
        </w:rPr>
        <w:t>的上云台，不过由于终究不是自己的东西，在联盟赛中暴露出了很多问题。联盟赛结束后，我又开始针对联盟赛中哨兵暴露出的诸多问题开始了研发，</w:t>
      </w:r>
      <w:r>
        <w:rPr>
          <w:spacing w:val="-137"/>
        </w:rPr>
        <w:t> </w:t>
      </w:r>
      <w:r>
        <w:rPr>
          <w:spacing w:val="-11"/>
        </w:rPr>
        <w:t>最终完成了哨兵 </w:t>
      </w:r>
      <w:r>
        <w:rPr>
          <w:rFonts w:ascii="Times New Roman" w:eastAsia="Times New Roman"/>
        </w:rPr>
        <w:t>2.0</w:t>
      </w:r>
      <w:r>
        <w:rPr>
          <w:rFonts w:ascii="Times New Roman" w:eastAsia="Times New Roman"/>
          <w:spacing w:val="-11"/>
        </w:rPr>
        <w:t> </w:t>
      </w:r>
      <w:r>
        <w:rPr>
          <w:spacing w:val="-11"/>
        </w:rPr>
        <w:t>版本。回望整个历程真的可以用艰难两个字来形容，当</w:t>
      </w:r>
      <w:r>
        <w:rPr/>
        <w:t>看到哨兵在南部分区赛和国赛中的表现时，我真的无比欣慰。感谢上一任哨兵组长的耐心指导，从他上一版哨兵的设计中我获得了许多灵感；感谢哨兵组每一个组员，多年以后我也不会忘记和你们一起熬夜加工、组装和调试哨兵的日子；感谢战队的每一个伙伴。</w:t>
      </w:r>
    </w:p>
    <w:sectPr>
      <w:pgSz w:w="11910" w:h="16840"/>
      <w:pgMar w:header="703" w:footer="820" w:top="1260" w:bottom="1000" w:left="1320" w:right="5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宋体">
    <w:altName w:val="宋体"/>
    <w:charset w:val="86"/>
    <w:family w:val="auto"/>
    <w:pitch w:val="variable"/>
  </w:font>
  <w:font w:name="SWIsot3">
    <w:altName w:val="SWIsot3"/>
    <w:charset w:val="0"/>
    <w:family w:val="auto"/>
    <w:pitch w:val="variable"/>
  </w:font>
  <w:font w:name="Verdana">
    <w:altName w:val="Verdana"/>
    <w:charset w:val="0"/>
    <w:family w:val="swiss"/>
    <w:pitch w:val="variable"/>
  </w:font>
  <w:font w:name="Bookman Old Style">
    <w:altName w:val="Bookman Old Style"/>
    <w:charset w:val="0"/>
    <w:family w:val="roman"/>
    <w:pitch w:val="variable"/>
  </w:font>
  <w:font w:name="Microsoft JhengHei UI">
    <w:altName w:val="Microsoft JhengHei UI"/>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292.890015pt;margin-top:789.421326pt;width:10.5pt;height:13.65pt;mso-position-horizontal-relative:page;mso-position-vertical-relative:page;z-index:-15913984" type="#_x0000_t202" id="docshape1" filled="false" stroked="false">
          <v:textbox inset="0,0,0,0">
            <w:txbxContent>
              <w:p>
                <w:pPr>
                  <w:spacing w:before="11"/>
                  <w:ind w:left="60" w:right="0" w:firstLine="0"/>
                  <w:jc w:val="left"/>
                  <w:rPr>
                    <w:rFonts w:ascii="Times New Roman"/>
                    <w:sz w:val="21"/>
                  </w:rPr>
                </w:pPr>
                <w:r>
                  <w:rPr/>
                  <w:fldChar w:fldCharType="begin"/>
                </w:r>
                <w:r>
                  <w:rPr>
                    <w:rFonts w:ascii="Times New Roman"/>
                    <w:sz w:val="21"/>
                  </w:rPr>
                  <w:instrText> PAGE  \* ROMAN </w:instrText>
                </w:r>
                <w:r>
                  <w:rPr/>
                  <w:fldChar w:fldCharType="separate"/>
                </w:r>
                <w:r>
                  <w:rPr/>
                  <w:t>I</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1.320007pt;margin-top:789.900208pt;width:13.65pt;height:13.05pt;mso-position-horizontal-relative:page;mso-position-vertical-relative:page;z-index:-15911936" type="#_x0000_t202" id="docshape3"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 ROMAN </w:instrText>
                </w:r>
                <w:r>
                  <w:rPr/>
                  <w:fldChar w:fldCharType="separate"/>
                </w:r>
                <w:r>
                  <w:rPr/>
                  <w:t>II</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9.656006pt;margin-top:789.900208pt;width:17pt;height:13.05pt;mso-position-horizontal-relative:page;mso-position-vertical-relative:page;z-index:-15909888" type="#_x0000_t202" id="docshape5" filled="false" stroked="false">
          <v:textbox inset="0,0,0,0">
            <w:txbxContent>
              <w:p>
                <w:pPr>
                  <w:spacing w:before="11"/>
                  <w:ind w:left="60" w:right="0" w:firstLine="0"/>
                  <w:jc w:val="left"/>
                  <w:rPr>
                    <w:rFonts w:ascii="Times New Roman"/>
                    <w:sz w:val="20"/>
                  </w:rPr>
                </w:pPr>
                <w:r>
                  <w:rPr/>
                  <w:fldChar w:fldCharType="begin"/>
                </w:r>
                <w:r>
                  <w:rPr>
                    <w:rFonts w:ascii="Times New Roman"/>
                    <w:sz w:val="20"/>
                  </w:rPr>
                  <w:instrText> PAGE </w:instrText>
                </w:r>
                <w:r>
                  <w:rPr/>
                  <w:fldChar w:fldCharType="separate"/>
                </w:r>
                <w:r>
                  <w:rPr/>
                  <w:t>10</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7403008">
          <wp:simplePos x="0" y="0"/>
          <wp:positionH relativeFrom="page">
            <wp:posOffset>914400</wp:posOffset>
          </wp:positionH>
          <wp:positionV relativeFrom="page">
            <wp:posOffset>446255</wp:posOffset>
          </wp:positionV>
          <wp:extent cx="1479665" cy="263929"/>
          <wp:effectExtent l="0" t="0" r="0" b="0"/>
          <wp:wrapNone/>
          <wp:docPr id="5" name="image1.jpeg"/>
          <wp:cNvGraphicFramePr>
            <a:graphicFrameLocks noChangeAspect="1"/>
          </wp:cNvGraphicFramePr>
          <a:graphic>
            <a:graphicData uri="http://schemas.openxmlformats.org/drawingml/2006/picture">
              <pic:pic>
                <pic:nvPicPr>
                  <pic:cNvPr id="6" name="image1.jpeg"/>
                  <pic:cNvPicPr/>
                </pic:nvPicPr>
                <pic:blipFill>
                  <a:blip r:embed="rId1" cstate="print"/>
                  <a:stretch>
                    <a:fillRect/>
                  </a:stretch>
                </pic:blipFill>
                <pic:spPr>
                  <a:xfrm>
                    <a:off x="0" y="0"/>
                    <a:ext cx="1479665" cy="263929"/>
                  </a:xfrm>
                  <a:prstGeom prst="rect">
                    <a:avLst/>
                  </a:prstGeom>
                </pic:spPr>
              </pic:pic>
            </a:graphicData>
          </a:graphic>
        </wp:anchor>
      </w:drawing>
    </w:r>
    <w:r>
      <w:rPr/>
      <w:pict>
        <v:line style="position:absolute;mso-position-horizontal-relative:page;mso-position-vertical-relative:page;z-index:-15912960" from="72pt,59.706017pt" to="523.2760pt,59.706017pt" stroked="true" strokeweight=".3985pt" strokecolor="#000000">
          <v:stroke dashstyle="solid"/>
          <w10:wrap type="none"/>
        </v:line>
      </w:pict>
    </w:r>
    <w:r>
      <w:rPr/>
      <w:pict>
        <v:shape style="position:absolute;margin-left:332.985992pt;margin-top:45.17659pt;width:191.3pt;height:14.5pt;mso-position-horizontal-relative:page;mso-position-vertical-relative:page;z-index:-15912448" type="#_x0000_t202" id="docshape2" filled="false" stroked="false">
          <v:textbox inset="0,0,0,0">
            <w:txbxContent>
              <w:p>
                <w:pPr>
                  <w:spacing w:before="15"/>
                  <w:ind w:left="20" w:right="0" w:firstLine="0"/>
                  <w:jc w:val="left"/>
                  <w:rPr>
                    <w:sz w:val="20"/>
                  </w:rPr>
                </w:pPr>
                <w:r>
                  <w:rPr>
                    <w:w w:val="95"/>
                    <w:sz w:val="20"/>
                  </w:rPr>
                  <w:t>哈尔滨工业大学（深圳）南工骁鹰机器人队</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7405056">
          <wp:simplePos x="0" y="0"/>
          <wp:positionH relativeFrom="page">
            <wp:posOffset>914400</wp:posOffset>
          </wp:positionH>
          <wp:positionV relativeFrom="page">
            <wp:posOffset>446255</wp:posOffset>
          </wp:positionV>
          <wp:extent cx="1479665" cy="263929"/>
          <wp:effectExtent l="0" t="0" r="0" b="0"/>
          <wp:wrapNone/>
          <wp:docPr id="7" name="image1.jpeg"/>
          <wp:cNvGraphicFramePr>
            <a:graphicFrameLocks noChangeAspect="1"/>
          </wp:cNvGraphicFramePr>
          <a:graphic>
            <a:graphicData uri="http://schemas.openxmlformats.org/drawingml/2006/picture">
              <pic:pic>
                <pic:nvPicPr>
                  <pic:cNvPr id="8" name="image1.jpeg"/>
                  <pic:cNvPicPr/>
                </pic:nvPicPr>
                <pic:blipFill>
                  <a:blip r:embed="rId1" cstate="print"/>
                  <a:stretch>
                    <a:fillRect/>
                  </a:stretch>
                </pic:blipFill>
                <pic:spPr>
                  <a:xfrm>
                    <a:off x="0" y="0"/>
                    <a:ext cx="1479665" cy="263929"/>
                  </a:xfrm>
                  <a:prstGeom prst="rect">
                    <a:avLst/>
                  </a:prstGeom>
                </pic:spPr>
              </pic:pic>
            </a:graphicData>
          </a:graphic>
        </wp:anchor>
      </w:drawing>
    </w:r>
    <w:r>
      <w:rPr/>
      <w:pict>
        <v:line style="position:absolute;mso-position-horizontal-relative:page;mso-position-vertical-relative:page;z-index:-15910912" from="72pt,59.706017pt" to="523.2760pt,59.706017pt" stroked="true" strokeweight=".3985pt" strokecolor="#000000">
          <v:stroke dashstyle="solid"/>
          <w10:wrap type="none"/>
        </v:line>
      </w:pict>
    </w:r>
    <w:r>
      <w:rPr/>
      <w:pict>
        <v:shape style="position:absolute;margin-left:332.985992pt;margin-top:45.17659pt;width:191.3pt;height:14.5pt;mso-position-horizontal-relative:page;mso-position-vertical-relative:page;z-index:-15910400" type="#_x0000_t202" id="docshape4" filled="false" stroked="false">
          <v:textbox inset="0,0,0,0">
            <w:txbxContent>
              <w:p>
                <w:pPr>
                  <w:spacing w:before="15"/>
                  <w:ind w:left="20" w:right="0" w:firstLine="0"/>
                  <w:jc w:val="left"/>
                  <w:rPr>
                    <w:sz w:val="20"/>
                  </w:rPr>
                </w:pPr>
                <w:r>
                  <w:rPr>
                    <w:w w:val="95"/>
                    <w:sz w:val="20"/>
                  </w:rPr>
                  <w:t>哈尔滨工业大学（深圳）南工骁鹰机器人队</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4"/>
      <w:numFmt w:val="decimal"/>
      <w:lvlText w:val="%1"/>
      <w:lvlJc w:val="left"/>
      <w:pPr>
        <w:ind w:left="750" w:hanging="630"/>
        <w:jc w:val="left"/>
      </w:pPr>
      <w:rPr>
        <w:rFonts w:hint="default"/>
      </w:rPr>
    </w:lvl>
    <w:lvl w:ilvl="1">
      <w:start w:val="2"/>
      <w:numFmt w:val="decimal"/>
      <w:lvlText w:val="%1.%2"/>
      <w:lvlJc w:val="left"/>
      <w:pPr>
        <w:ind w:left="750" w:hanging="630"/>
        <w:jc w:val="left"/>
      </w:pPr>
      <w:rPr>
        <w:rFonts w:hint="default"/>
      </w:rPr>
    </w:lvl>
    <w:lvl w:ilvl="2">
      <w:start w:val="1"/>
      <w:numFmt w:val="decimal"/>
      <w:lvlText w:val="%1.%2.%3"/>
      <w:lvlJc w:val="left"/>
      <w:pPr>
        <w:ind w:left="750" w:hanging="630"/>
        <w:jc w:val="left"/>
      </w:pPr>
      <w:rPr>
        <w:rFonts w:hint="default" w:ascii="Times New Roman" w:hAnsi="Times New Roman" w:eastAsia="Times New Roman" w:cs="Times New Roman"/>
        <w:b/>
        <w:bCs/>
        <w:i w:val="0"/>
        <w:iCs w:val="0"/>
        <w:w w:val="100"/>
        <w:sz w:val="21"/>
        <w:szCs w:val="21"/>
      </w:rPr>
    </w:lvl>
    <w:lvl w:ilvl="3">
      <w:start w:val="1"/>
      <w:numFmt w:val="lowerLetter"/>
      <w:lvlText w:val="(%4)"/>
      <w:lvlJc w:val="left"/>
      <w:pPr>
        <w:ind w:left="2619" w:hanging="236"/>
        <w:jc w:val="left"/>
      </w:pPr>
      <w:rPr>
        <w:rFonts w:hint="default" w:ascii="Times New Roman" w:hAnsi="Times New Roman" w:eastAsia="Times New Roman" w:cs="Times New Roman"/>
        <w:b w:val="0"/>
        <w:bCs w:val="0"/>
        <w:i w:val="0"/>
        <w:iCs w:val="0"/>
        <w:w w:val="100"/>
        <w:sz w:val="15"/>
        <w:szCs w:val="15"/>
      </w:rPr>
    </w:lvl>
    <w:lvl w:ilvl="4">
      <w:start w:val="0"/>
      <w:numFmt w:val="bullet"/>
      <w:lvlText w:val="•"/>
      <w:lvlJc w:val="left"/>
      <w:pPr>
        <w:ind w:left="5101" w:hanging="236"/>
      </w:pPr>
      <w:rPr>
        <w:rFonts w:hint="default"/>
      </w:rPr>
    </w:lvl>
    <w:lvl w:ilvl="5">
      <w:start w:val="0"/>
      <w:numFmt w:val="bullet"/>
      <w:lvlText w:val="•"/>
      <w:lvlJc w:val="left"/>
      <w:pPr>
        <w:ind w:left="5929" w:hanging="236"/>
      </w:pPr>
      <w:rPr>
        <w:rFonts w:hint="default"/>
      </w:rPr>
    </w:lvl>
    <w:lvl w:ilvl="6">
      <w:start w:val="0"/>
      <w:numFmt w:val="bullet"/>
      <w:lvlText w:val="•"/>
      <w:lvlJc w:val="left"/>
      <w:pPr>
        <w:ind w:left="6756" w:hanging="236"/>
      </w:pPr>
      <w:rPr>
        <w:rFonts w:hint="default"/>
      </w:rPr>
    </w:lvl>
    <w:lvl w:ilvl="7">
      <w:start w:val="0"/>
      <w:numFmt w:val="bullet"/>
      <w:lvlText w:val="•"/>
      <w:lvlJc w:val="left"/>
      <w:pPr>
        <w:ind w:left="7583" w:hanging="236"/>
      </w:pPr>
      <w:rPr>
        <w:rFonts w:hint="default"/>
      </w:rPr>
    </w:lvl>
    <w:lvl w:ilvl="8">
      <w:start w:val="0"/>
      <w:numFmt w:val="bullet"/>
      <w:lvlText w:val="•"/>
      <w:lvlJc w:val="left"/>
      <w:pPr>
        <w:ind w:left="8411" w:hanging="236"/>
      </w:pPr>
      <w:rPr>
        <w:rFonts w:hint="default"/>
      </w:rPr>
    </w:lvl>
  </w:abstractNum>
  <w:abstractNum w:abstractNumId="2">
    <w:multiLevelType w:val="hybridMultilevel"/>
    <w:lvl w:ilvl="0">
      <w:start w:val="1"/>
      <w:numFmt w:val="decimal"/>
      <w:lvlText w:val="%1）"/>
      <w:lvlJc w:val="left"/>
      <w:pPr>
        <w:ind w:left="120" w:hanging="422"/>
        <w:jc w:val="left"/>
      </w:pPr>
      <w:rPr>
        <w:rFonts w:hint="default" w:ascii="Times New Roman" w:hAnsi="Times New Roman" w:eastAsia="Times New Roman" w:cs="Times New Roman"/>
        <w:b w:val="0"/>
        <w:bCs w:val="0"/>
        <w:i w:val="0"/>
        <w:iCs w:val="0"/>
        <w:w w:val="100"/>
        <w:sz w:val="26"/>
        <w:szCs w:val="26"/>
      </w:rPr>
    </w:lvl>
    <w:lvl w:ilvl="1">
      <w:start w:val="0"/>
      <w:numFmt w:val="bullet"/>
      <w:lvlText w:val="•"/>
      <w:lvlJc w:val="left"/>
      <w:pPr>
        <w:ind w:left="1114" w:hanging="422"/>
      </w:pPr>
      <w:rPr>
        <w:rFonts w:hint="default"/>
      </w:rPr>
    </w:lvl>
    <w:lvl w:ilvl="2">
      <w:start w:val="0"/>
      <w:numFmt w:val="bullet"/>
      <w:lvlText w:val="•"/>
      <w:lvlJc w:val="left"/>
      <w:pPr>
        <w:ind w:left="2109" w:hanging="422"/>
      </w:pPr>
      <w:rPr>
        <w:rFonts w:hint="default"/>
      </w:rPr>
    </w:lvl>
    <w:lvl w:ilvl="3">
      <w:start w:val="0"/>
      <w:numFmt w:val="bullet"/>
      <w:lvlText w:val="•"/>
      <w:lvlJc w:val="left"/>
      <w:pPr>
        <w:ind w:left="3103" w:hanging="422"/>
      </w:pPr>
      <w:rPr>
        <w:rFonts w:hint="default"/>
      </w:rPr>
    </w:lvl>
    <w:lvl w:ilvl="4">
      <w:start w:val="0"/>
      <w:numFmt w:val="bullet"/>
      <w:lvlText w:val="•"/>
      <w:lvlJc w:val="left"/>
      <w:pPr>
        <w:ind w:left="4098" w:hanging="422"/>
      </w:pPr>
      <w:rPr>
        <w:rFonts w:hint="default"/>
      </w:rPr>
    </w:lvl>
    <w:lvl w:ilvl="5">
      <w:start w:val="0"/>
      <w:numFmt w:val="bullet"/>
      <w:lvlText w:val="•"/>
      <w:lvlJc w:val="left"/>
      <w:pPr>
        <w:ind w:left="5092" w:hanging="422"/>
      </w:pPr>
      <w:rPr>
        <w:rFonts w:hint="default"/>
      </w:rPr>
    </w:lvl>
    <w:lvl w:ilvl="6">
      <w:start w:val="0"/>
      <w:numFmt w:val="bullet"/>
      <w:lvlText w:val="•"/>
      <w:lvlJc w:val="left"/>
      <w:pPr>
        <w:ind w:left="6087" w:hanging="422"/>
      </w:pPr>
      <w:rPr>
        <w:rFonts w:hint="default"/>
      </w:rPr>
    </w:lvl>
    <w:lvl w:ilvl="7">
      <w:start w:val="0"/>
      <w:numFmt w:val="bullet"/>
      <w:lvlText w:val="•"/>
      <w:lvlJc w:val="left"/>
      <w:pPr>
        <w:ind w:left="7081" w:hanging="422"/>
      </w:pPr>
      <w:rPr>
        <w:rFonts w:hint="default"/>
      </w:rPr>
    </w:lvl>
    <w:lvl w:ilvl="8">
      <w:start w:val="0"/>
      <w:numFmt w:val="bullet"/>
      <w:lvlText w:val="•"/>
      <w:lvlJc w:val="left"/>
      <w:pPr>
        <w:ind w:left="8076" w:hanging="422"/>
      </w:pPr>
      <w:rPr>
        <w:rFonts w:hint="default"/>
      </w:rPr>
    </w:lvl>
  </w:abstractNum>
  <w:abstractNum w:abstractNumId="1">
    <w:multiLevelType w:val="hybridMultilevel"/>
    <w:lvl w:ilvl="0">
      <w:start w:val="1"/>
      <w:numFmt w:val="decimal"/>
      <w:lvlText w:val="%1"/>
      <w:lvlJc w:val="left"/>
      <w:pPr>
        <w:ind w:left="570" w:hanging="450"/>
        <w:jc w:val="left"/>
      </w:pPr>
      <w:rPr>
        <w:rFonts w:hint="default" w:ascii="Times New Roman" w:hAnsi="Times New Roman" w:eastAsia="Times New Roman" w:cs="Times New Roman"/>
        <w:b/>
        <w:bCs/>
        <w:i w:val="0"/>
        <w:iCs w:val="0"/>
        <w:w w:val="100"/>
        <w:sz w:val="30"/>
        <w:szCs w:val="30"/>
      </w:rPr>
    </w:lvl>
    <w:lvl w:ilvl="1">
      <w:start w:val="1"/>
      <w:numFmt w:val="decimal"/>
      <w:lvlText w:val="%1.%2"/>
      <w:lvlJc w:val="left"/>
      <w:pPr>
        <w:ind w:left="660" w:hanging="540"/>
        <w:jc w:val="left"/>
      </w:pPr>
      <w:rPr>
        <w:rFonts w:hint="default" w:ascii="Times New Roman" w:hAnsi="Times New Roman" w:eastAsia="Times New Roman" w:cs="Times New Roman"/>
        <w:b/>
        <w:bCs/>
        <w:i w:val="0"/>
        <w:iCs w:val="0"/>
        <w:w w:val="100"/>
        <w:sz w:val="24"/>
        <w:szCs w:val="24"/>
      </w:rPr>
    </w:lvl>
    <w:lvl w:ilvl="2">
      <w:start w:val="1"/>
      <w:numFmt w:val="decimal"/>
      <w:lvlText w:val="%3）"/>
      <w:lvlJc w:val="left"/>
      <w:pPr>
        <w:ind w:left="120" w:hanging="421"/>
        <w:jc w:val="left"/>
      </w:pPr>
      <w:rPr>
        <w:rFonts w:hint="default" w:ascii="Times New Roman" w:hAnsi="Times New Roman" w:eastAsia="Times New Roman" w:cs="Times New Roman"/>
        <w:b w:val="0"/>
        <w:bCs w:val="0"/>
        <w:i w:val="0"/>
        <w:iCs w:val="0"/>
        <w:spacing w:val="-23"/>
        <w:w w:val="100"/>
        <w:sz w:val="26"/>
        <w:szCs w:val="26"/>
      </w:rPr>
    </w:lvl>
    <w:lvl w:ilvl="3">
      <w:start w:val="0"/>
      <w:numFmt w:val="bullet"/>
      <w:lvlText w:val="•"/>
      <w:lvlJc w:val="left"/>
      <w:pPr>
        <w:ind w:left="1835" w:hanging="421"/>
      </w:pPr>
      <w:rPr>
        <w:rFonts w:hint="default"/>
      </w:rPr>
    </w:lvl>
    <w:lvl w:ilvl="4">
      <w:start w:val="0"/>
      <w:numFmt w:val="bullet"/>
      <w:lvlText w:val="•"/>
      <w:lvlJc w:val="left"/>
      <w:pPr>
        <w:ind w:left="3011" w:hanging="421"/>
      </w:pPr>
      <w:rPr>
        <w:rFonts w:hint="default"/>
      </w:rPr>
    </w:lvl>
    <w:lvl w:ilvl="5">
      <w:start w:val="0"/>
      <w:numFmt w:val="bullet"/>
      <w:lvlText w:val="•"/>
      <w:lvlJc w:val="left"/>
      <w:pPr>
        <w:ind w:left="4187" w:hanging="421"/>
      </w:pPr>
      <w:rPr>
        <w:rFonts w:hint="default"/>
      </w:rPr>
    </w:lvl>
    <w:lvl w:ilvl="6">
      <w:start w:val="0"/>
      <w:numFmt w:val="bullet"/>
      <w:lvlText w:val="•"/>
      <w:lvlJc w:val="left"/>
      <w:pPr>
        <w:ind w:left="5362" w:hanging="421"/>
      </w:pPr>
      <w:rPr>
        <w:rFonts w:hint="default"/>
      </w:rPr>
    </w:lvl>
    <w:lvl w:ilvl="7">
      <w:start w:val="0"/>
      <w:numFmt w:val="bullet"/>
      <w:lvlText w:val="•"/>
      <w:lvlJc w:val="left"/>
      <w:pPr>
        <w:ind w:left="6538" w:hanging="421"/>
      </w:pPr>
      <w:rPr>
        <w:rFonts w:hint="default"/>
      </w:rPr>
    </w:lvl>
    <w:lvl w:ilvl="8">
      <w:start w:val="0"/>
      <w:numFmt w:val="bullet"/>
      <w:lvlText w:val="•"/>
      <w:lvlJc w:val="left"/>
      <w:pPr>
        <w:ind w:left="7714" w:hanging="421"/>
      </w:pPr>
      <w:rPr>
        <w:rFonts w:hint="default"/>
      </w:rPr>
    </w:lvl>
  </w:abstractNum>
  <w:abstractNum w:abstractNumId="0">
    <w:multiLevelType w:val="hybridMultilevel"/>
    <w:lvl w:ilvl="0">
      <w:start w:val="1"/>
      <w:numFmt w:val="decimal"/>
      <w:lvlText w:val="%1"/>
      <w:lvlJc w:val="left"/>
      <w:pPr>
        <w:ind w:left="435" w:hanging="315"/>
        <w:jc w:val="left"/>
      </w:pPr>
      <w:rPr>
        <w:rFonts w:hint="default" w:ascii="Times New Roman" w:hAnsi="Times New Roman" w:eastAsia="Times New Roman" w:cs="Times New Roman"/>
        <w:b/>
        <w:bCs/>
        <w:i w:val="0"/>
        <w:iCs w:val="0"/>
        <w:w w:val="100"/>
        <w:sz w:val="21"/>
        <w:szCs w:val="21"/>
      </w:rPr>
    </w:lvl>
    <w:lvl w:ilvl="1">
      <w:start w:val="1"/>
      <w:numFmt w:val="decimal"/>
      <w:lvlText w:val="%1.%2"/>
      <w:lvlJc w:val="left"/>
      <w:pPr>
        <w:ind w:left="918" w:hanging="483"/>
        <w:jc w:val="left"/>
      </w:pPr>
      <w:rPr>
        <w:rFonts w:hint="default" w:ascii="Times New Roman" w:hAnsi="Times New Roman" w:eastAsia="Times New Roman" w:cs="Times New Roman"/>
        <w:b w:val="0"/>
        <w:bCs w:val="0"/>
        <w:i w:val="0"/>
        <w:iCs w:val="0"/>
        <w:w w:val="100"/>
        <w:sz w:val="21"/>
        <w:szCs w:val="21"/>
      </w:rPr>
    </w:lvl>
    <w:lvl w:ilvl="2">
      <w:start w:val="1"/>
      <w:numFmt w:val="decimal"/>
      <w:lvlText w:val="%1.%2.%3"/>
      <w:lvlJc w:val="left"/>
      <w:pPr>
        <w:ind w:left="1590" w:hanging="672"/>
        <w:jc w:val="left"/>
      </w:pPr>
      <w:rPr>
        <w:rFonts w:hint="default" w:ascii="Times New Roman" w:hAnsi="Times New Roman" w:eastAsia="Times New Roman" w:cs="Times New Roman"/>
        <w:b w:val="0"/>
        <w:bCs w:val="0"/>
        <w:i w:val="0"/>
        <w:iCs w:val="0"/>
        <w:w w:val="100"/>
        <w:sz w:val="21"/>
        <w:szCs w:val="21"/>
      </w:rPr>
    </w:lvl>
    <w:lvl w:ilvl="3">
      <w:start w:val="0"/>
      <w:numFmt w:val="bullet"/>
      <w:lvlText w:val="•"/>
      <w:lvlJc w:val="left"/>
      <w:pPr>
        <w:ind w:left="2658" w:hanging="672"/>
      </w:pPr>
      <w:rPr>
        <w:rFonts w:hint="default"/>
      </w:rPr>
    </w:lvl>
    <w:lvl w:ilvl="4">
      <w:start w:val="0"/>
      <w:numFmt w:val="bullet"/>
      <w:lvlText w:val="•"/>
      <w:lvlJc w:val="left"/>
      <w:pPr>
        <w:ind w:left="3716" w:hanging="672"/>
      </w:pPr>
      <w:rPr>
        <w:rFonts w:hint="default"/>
      </w:rPr>
    </w:lvl>
    <w:lvl w:ilvl="5">
      <w:start w:val="0"/>
      <w:numFmt w:val="bullet"/>
      <w:lvlText w:val="•"/>
      <w:lvlJc w:val="left"/>
      <w:pPr>
        <w:ind w:left="4774" w:hanging="672"/>
      </w:pPr>
      <w:rPr>
        <w:rFonts w:hint="default"/>
      </w:rPr>
    </w:lvl>
    <w:lvl w:ilvl="6">
      <w:start w:val="0"/>
      <w:numFmt w:val="bullet"/>
      <w:lvlText w:val="•"/>
      <w:lvlJc w:val="left"/>
      <w:pPr>
        <w:ind w:left="5832" w:hanging="672"/>
      </w:pPr>
      <w:rPr>
        <w:rFonts w:hint="default"/>
      </w:rPr>
    </w:lvl>
    <w:lvl w:ilvl="7">
      <w:start w:val="0"/>
      <w:numFmt w:val="bullet"/>
      <w:lvlText w:val="•"/>
      <w:lvlJc w:val="left"/>
      <w:pPr>
        <w:ind w:left="6891" w:hanging="672"/>
      </w:pPr>
      <w:rPr>
        <w:rFonts w:hint="default"/>
      </w:rPr>
    </w:lvl>
    <w:lvl w:ilvl="8">
      <w:start w:val="0"/>
      <w:numFmt w:val="bullet"/>
      <w:lvlText w:val="•"/>
      <w:lvlJc w:val="left"/>
      <w:pPr>
        <w:ind w:left="7949" w:hanging="672"/>
      </w:pPr>
      <w:rPr>
        <w:rFonts w:hint="default"/>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宋体" w:hAnsi="宋体" w:eastAsia="宋体" w:cs="宋体"/>
    </w:rPr>
  </w:style>
  <w:style w:styleId="TOC1" w:type="paragraph">
    <w:name w:val="TOC 1"/>
    <w:basedOn w:val="Normal"/>
    <w:uiPriority w:val="1"/>
    <w:qFormat/>
    <w:pPr>
      <w:spacing w:before="212"/>
      <w:ind w:left="435" w:hanging="315"/>
    </w:pPr>
    <w:rPr>
      <w:rFonts w:ascii="Microsoft JhengHei UI" w:hAnsi="Microsoft JhengHei UI" w:eastAsia="Microsoft JhengHei UI" w:cs="Microsoft JhengHei UI"/>
      <w:b/>
      <w:bCs/>
      <w:sz w:val="21"/>
      <w:szCs w:val="21"/>
    </w:rPr>
  </w:style>
  <w:style w:styleId="TOC2" w:type="paragraph">
    <w:name w:val="TOC 2"/>
    <w:basedOn w:val="Normal"/>
    <w:uiPriority w:val="1"/>
    <w:qFormat/>
    <w:pPr>
      <w:spacing w:before="10"/>
      <w:ind w:left="918" w:hanging="483"/>
    </w:pPr>
    <w:rPr>
      <w:rFonts w:ascii="宋体" w:hAnsi="宋体" w:eastAsia="宋体" w:cs="宋体"/>
      <w:sz w:val="21"/>
      <w:szCs w:val="21"/>
    </w:rPr>
  </w:style>
  <w:style w:styleId="TOC3" w:type="paragraph">
    <w:name w:val="TOC 3"/>
    <w:basedOn w:val="Normal"/>
    <w:uiPriority w:val="1"/>
    <w:qFormat/>
    <w:pPr>
      <w:spacing w:before="58"/>
      <w:ind w:left="918"/>
    </w:pPr>
    <w:rPr>
      <w:rFonts w:ascii="Times New Roman" w:hAnsi="Times New Roman" w:eastAsia="Times New Roman" w:cs="Times New Roman"/>
      <w:sz w:val="21"/>
      <w:szCs w:val="21"/>
    </w:rPr>
  </w:style>
  <w:style w:styleId="BodyText" w:type="paragraph">
    <w:name w:val="Body Text"/>
    <w:basedOn w:val="Normal"/>
    <w:uiPriority w:val="1"/>
    <w:qFormat/>
    <w:pPr/>
    <w:rPr>
      <w:rFonts w:ascii="宋体" w:hAnsi="宋体" w:eastAsia="宋体" w:cs="宋体"/>
      <w:sz w:val="28"/>
      <w:szCs w:val="28"/>
    </w:rPr>
  </w:style>
  <w:style w:styleId="Heading1" w:type="paragraph">
    <w:name w:val="Heading 1"/>
    <w:basedOn w:val="Normal"/>
    <w:uiPriority w:val="1"/>
    <w:qFormat/>
    <w:pPr>
      <w:ind w:left="570" w:hanging="450"/>
      <w:outlineLvl w:val="1"/>
    </w:pPr>
    <w:rPr>
      <w:rFonts w:ascii="Microsoft JhengHei UI" w:hAnsi="Microsoft JhengHei UI" w:eastAsia="Microsoft JhengHei UI" w:cs="Microsoft JhengHei UI"/>
      <w:b/>
      <w:bCs/>
      <w:sz w:val="30"/>
      <w:szCs w:val="30"/>
    </w:rPr>
  </w:style>
  <w:style w:styleId="Title" w:type="paragraph">
    <w:name w:val="Title"/>
    <w:basedOn w:val="Normal"/>
    <w:uiPriority w:val="1"/>
    <w:qFormat/>
    <w:pPr>
      <w:spacing w:before="89"/>
      <w:ind w:left="1772" w:right="1155" w:hanging="1416"/>
    </w:pPr>
    <w:rPr>
      <w:rFonts w:ascii="宋体" w:hAnsi="宋体" w:eastAsia="宋体" w:cs="宋体"/>
      <w:sz w:val="52"/>
      <w:szCs w:val="52"/>
    </w:rPr>
  </w:style>
  <w:style w:styleId="ListParagraph" w:type="paragraph">
    <w:name w:val="List Paragraph"/>
    <w:basedOn w:val="Normal"/>
    <w:uiPriority w:val="1"/>
    <w:qFormat/>
    <w:pPr>
      <w:ind w:left="120" w:firstLine="560"/>
    </w:pPr>
    <w:rPr>
      <w:rFonts w:ascii="宋体" w:hAnsi="宋体" w:eastAsia="宋体" w:cs="宋体"/>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header" Target="header1.xml"/><Relationship Id="rId9" Type="http://schemas.openxmlformats.org/officeDocument/2006/relationships/footer" Target="footer2.xml"/><Relationship Id="rId10" Type="http://schemas.openxmlformats.org/officeDocument/2006/relationships/header" Target="header2.xml"/><Relationship Id="rId11" Type="http://schemas.openxmlformats.org/officeDocument/2006/relationships/footer" Target="footer3.xml"/><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2021-08-22T20:39:18Z</dcterms:created>
  <dcterms:modified xsi:type="dcterms:W3CDTF">2021-08-22T20:39:18Z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2021-08-23T00:00:00Z</vt:filetime>
  </property>
  <property fmtid="{D5CDD505-2E9C-101B-9397-08002B2CF9AE}" pid="3" name="Creator">
    <vt:lpwstr> XeTeX output 2021.08.23:0437</vt:lpwstr>
  </property>
  <property fmtid="{D5CDD505-2E9C-101B-9397-08002B2CF9AE}" pid="4" name="LastSaved">
    <vt:filetime>2021-08-23T00:00:00Z</vt:filetime>
  </property>
</Properties>
</file>